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33" w:rsidRPr="007B20D6" w:rsidRDefault="00FF7F33">
      <w:pPr>
        <w:pStyle w:val="a3"/>
        <w:spacing w:line="252" w:lineRule="auto"/>
        <w:rPr>
          <w:rFonts w:eastAsiaTheme="minorEastAsia" w:hint="eastAsia"/>
          <w:lang w:eastAsia="zh-CN"/>
        </w:rPr>
      </w:pPr>
    </w:p>
    <w:p w:rsidR="00FF7F33" w:rsidRDefault="00FF7F33">
      <w:pPr>
        <w:pStyle w:val="a3"/>
        <w:spacing w:line="252" w:lineRule="auto"/>
      </w:pPr>
    </w:p>
    <w:p w:rsidR="00FF7F33" w:rsidRDefault="00FF7F33">
      <w:pPr>
        <w:pStyle w:val="a3"/>
        <w:spacing w:line="253" w:lineRule="auto"/>
      </w:pPr>
    </w:p>
    <w:p w:rsidR="00FF7F33" w:rsidRDefault="00FF7F33">
      <w:pPr>
        <w:pStyle w:val="a3"/>
        <w:spacing w:line="253" w:lineRule="auto"/>
      </w:pPr>
    </w:p>
    <w:p w:rsidR="00FF7F33" w:rsidRDefault="00FF7F33">
      <w:pPr>
        <w:pStyle w:val="a3"/>
        <w:spacing w:line="253" w:lineRule="auto"/>
      </w:pPr>
    </w:p>
    <w:p w:rsidR="00FF7F33" w:rsidRDefault="00FF7F33">
      <w:pPr>
        <w:pStyle w:val="a3"/>
        <w:spacing w:line="253" w:lineRule="auto"/>
      </w:pPr>
    </w:p>
    <w:p w:rsidR="00FF7F33" w:rsidRDefault="00FF7F33">
      <w:pPr>
        <w:pStyle w:val="a3"/>
        <w:spacing w:line="253" w:lineRule="auto"/>
      </w:pPr>
    </w:p>
    <w:p w:rsidR="00FF7F33" w:rsidRDefault="00FF7F33">
      <w:pPr>
        <w:pStyle w:val="a3"/>
        <w:spacing w:line="253" w:lineRule="auto"/>
      </w:pPr>
    </w:p>
    <w:p w:rsidR="00FF7F33" w:rsidRDefault="00FF7F33">
      <w:pPr>
        <w:pStyle w:val="a3"/>
        <w:spacing w:line="253" w:lineRule="auto"/>
      </w:pPr>
    </w:p>
    <w:p w:rsidR="00FF7F33" w:rsidRDefault="00FF7F33">
      <w:pPr>
        <w:pStyle w:val="a3"/>
        <w:spacing w:line="253" w:lineRule="auto"/>
      </w:pPr>
    </w:p>
    <w:p w:rsidR="00FF7F33" w:rsidRDefault="00FF7F33">
      <w:pPr>
        <w:pStyle w:val="a3"/>
        <w:spacing w:line="253" w:lineRule="auto"/>
      </w:pPr>
    </w:p>
    <w:p w:rsidR="00FF7F33" w:rsidRDefault="00A507E3">
      <w:pPr>
        <w:spacing w:before="273" w:line="220" w:lineRule="auto"/>
        <w:ind w:left="1723"/>
        <w:outlineLvl w:val="0"/>
        <w:rPr>
          <w:rFonts w:ascii="宋体" w:eastAsia="宋体" w:hAnsi="宋体" w:cs="宋体"/>
          <w:sz w:val="84"/>
          <w:szCs w:val="84"/>
          <w:lang w:eastAsia="zh-CN"/>
        </w:rPr>
      </w:pPr>
      <w:r>
        <w:rPr>
          <w:rFonts w:ascii="宋体" w:eastAsia="宋体" w:hAnsi="宋体" w:cs="宋体"/>
          <w:spacing w:val="-28"/>
          <w:sz w:val="84"/>
          <w:szCs w:val="84"/>
          <w:lang w:eastAsia="zh-CN"/>
          <w14:textOutline w14:w="15240" w14:cap="flat" w14:cmpd="sng" w14:algn="ctr">
            <w14:solidFill>
              <w14:srgbClr w14:val="000000"/>
            </w14:solidFill>
            <w14:prstDash w14:val="solid"/>
            <w14:miter w14:lim="0"/>
          </w14:textOutline>
        </w:rPr>
        <w:t>招</w:t>
      </w:r>
      <w:r>
        <w:rPr>
          <w:rFonts w:ascii="宋体" w:eastAsia="宋体" w:hAnsi="宋体" w:cs="宋体"/>
          <w:spacing w:val="21"/>
          <w:sz w:val="84"/>
          <w:szCs w:val="84"/>
          <w:lang w:eastAsia="zh-CN"/>
        </w:rPr>
        <w:t xml:space="preserve">  </w:t>
      </w:r>
      <w:r>
        <w:rPr>
          <w:rFonts w:ascii="宋体" w:eastAsia="宋体" w:hAnsi="宋体" w:cs="宋体"/>
          <w:spacing w:val="-28"/>
          <w:sz w:val="84"/>
          <w:szCs w:val="84"/>
          <w:lang w:eastAsia="zh-CN"/>
          <w14:textOutline w14:w="15240" w14:cap="flat" w14:cmpd="sng" w14:algn="ctr">
            <w14:solidFill>
              <w14:srgbClr w14:val="000000"/>
            </w14:solidFill>
            <w14:prstDash w14:val="solid"/>
            <w14:miter w14:lim="0"/>
          </w14:textOutline>
        </w:rPr>
        <w:t>标</w:t>
      </w:r>
      <w:r>
        <w:rPr>
          <w:rFonts w:ascii="宋体" w:eastAsia="宋体" w:hAnsi="宋体" w:cs="宋体"/>
          <w:spacing w:val="24"/>
          <w:sz w:val="84"/>
          <w:szCs w:val="84"/>
          <w:lang w:eastAsia="zh-CN"/>
        </w:rPr>
        <w:t xml:space="preserve">  </w:t>
      </w:r>
      <w:r w:rsidR="00EB7914">
        <w:rPr>
          <w:rFonts w:ascii="宋体" w:eastAsia="宋体" w:hAnsi="宋体" w:cs="宋体" w:hint="eastAsia"/>
          <w:spacing w:val="-28"/>
          <w:sz w:val="84"/>
          <w:szCs w:val="84"/>
          <w:lang w:eastAsia="zh-CN"/>
          <w14:textOutline w14:w="15240" w14:cap="flat" w14:cmpd="sng" w14:algn="ctr">
            <w14:solidFill>
              <w14:srgbClr w14:val="000000"/>
            </w14:solidFill>
            <w14:prstDash w14:val="solid"/>
            <w14:miter w14:lim="0"/>
          </w14:textOutline>
        </w:rPr>
        <w:t>公</w:t>
      </w:r>
      <w:r>
        <w:rPr>
          <w:rFonts w:ascii="宋体" w:eastAsia="宋体" w:hAnsi="宋体" w:cs="宋体"/>
          <w:spacing w:val="18"/>
          <w:sz w:val="84"/>
          <w:szCs w:val="84"/>
          <w:lang w:eastAsia="zh-CN"/>
        </w:rPr>
        <w:t xml:space="preserve">  </w:t>
      </w:r>
      <w:r w:rsidR="00EB7914">
        <w:rPr>
          <w:rFonts w:ascii="宋体" w:eastAsia="宋体" w:hAnsi="宋体" w:cs="宋体" w:hint="eastAsia"/>
          <w:spacing w:val="-28"/>
          <w:sz w:val="84"/>
          <w:szCs w:val="84"/>
          <w:lang w:eastAsia="zh-CN"/>
          <w14:textOutline w14:w="15240" w14:cap="flat" w14:cmpd="sng" w14:algn="ctr">
            <w14:solidFill>
              <w14:srgbClr w14:val="000000"/>
            </w14:solidFill>
            <w14:prstDash w14:val="solid"/>
            <w14:miter w14:lim="0"/>
          </w14:textOutline>
        </w:rPr>
        <w:t>告</w:t>
      </w:r>
    </w:p>
    <w:p w:rsidR="00FF7F33" w:rsidRDefault="00FF7F33">
      <w:pPr>
        <w:pStyle w:val="a3"/>
        <w:spacing w:line="412" w:lineRule="auto"/>
        <w:rPr>
          <w:lang w:eastAsia="zh-CN"/>
        </w:rPr>
      </w:pPr>
    </w:p>
    <w:p w:rsidR="00FF7F33" w:rsidRDefault="00FF7F33">
      <w:pPr>
        <w:pStyle w:val="a3"/>
        <w:spacing w:line="259" w:lineRule="auto"/>
        <w:rPr>
          <w:lang w:eastAsia="zh-CN"/>
        </w:rPr>
      </w:pPr>
    </w:p>
    <w:p w:rsidR="00FF7F33" w:rsidRDefault="00FF7F33">
      <w:pPr>
        <w:pStyle w:val="a3"/>
        <w:spacing w:line="260" w:lineRule="auto"/>
        <w:rPr>
          <w:lang w:eastAsia="zh-CN"/>
        </w:rPr>
      </w:pPr>
    </w:p>
    <w:p w:rsidR="00FF7F33" w:rsidRDefault="00FF7F33">
      <w:pPr>
        <w:pStyle w:val="a3"/>
        <w:spacing w:line="260" w:lineRule="auto"/>
        <w:rPr>
          <w:lang w:eastAsia="zh-CN"/>
        </w:rPr>
      </w:pPr>
    </w:p>
    <w:p w:rsidR="00FF7F33" w:rsidRDefault="00FF7F33">
      <w:pPr>
        <w:pStyle w:val="a3"/>
        <w:spacing w:line="260" w:lineRule="auto"/>
        <w:rPr>
          <w:lang w:eastAsia="zh-CN"/>
        </w:rPr>
      </w:pPr>
    </w:p>
    <w:p w:rsidR="00FF7F33" w:rsidRDefault="00FF7F33">
      <w:pPr>
        <w:pStyle w:val="a3"/>
        <w:spacing w:line="260" w:lineRule="auto"/>
        <w:rPr>
          <w:lang w:eastAsia="zh-CN"/>
        </w:rPr>
      </w:pPr>
    </w:p>
    <w:p w:rsidR="00FF7F33" w:rsidRDefault="00FF7F33">
      <w:pPr>
        <w:pStyle w:val="a3"/>
        <w:spacing w:line="260" w:lineRule="auto"/>
        <w:rPr>
          <w:lang w:eastAsia="zh-CN"/>
        </w:rPr>
      </w:pPr>
    </w:p>
    <w:p w:rsidR="00FF7F33" w:rsidRDefault="00FF7F33">
      <w:pPr>
        <w:pStyle w:val="a3"/>
        <w:spacing w:line="260" w:lineRule="auto"/>
        <w:rPr>
          <w:lang w:eastAsia="zh-CN"/>
        </w:rPr>
      </w:pPr>
    </w:p>
    <w:p w:rsidR="00FF7F33" w:rsidRDefault="00FF7F33">
      <w:pPr>
        <w:pStyle w:val="a3"/>
        <w:spacing w:line="260" w:lineRule="auto"/>
        <w:rPr>
          <w:lang w:eastAsia="zh-CN"/>
        </w:rPr>
      </w:pPr>
    </w:p>
    <w:p w:rsidR="00FF7F33" w:rsidRDefault="00FF7F33">
      <w:pPr>
        <w:pStyle w:val="a3"/>
        <w:spacing w:line="260" w:lineRule="auto"/>
        <w:rPr>
          <w:lang w:eastAsia="zh-CN"/>
        </w:rPr>
      </w:pPr>
    </w:p>
    <w:p w:rsidR="00FF7F33" w:rsidRDefault="00FF7F33">
      <w:pPr>
        <w:pStyle w:val="a3"/>
        <w:spacing w:line="260" w:lineRule="auto"/>
        <w:rPr>
          <w:lang w:eastAsia="zh-CN"/>
        </w:rPr>
      </w:pPr>
    </w:p>
    <w:p w:rsidR="00FF7F33" w:rsidRDefault="00FF7F33">
      <w:pPr>
        <w:pStyle w:val="a3"/>
        <w:spacing w:line="260" w:lineRule="auto"/>
        <w:rPr>
          <w:lang w:eastAsia="zh-CN"/>
        </w:rPr>
      </w:pPr>
    </w:p>
    <w:p w:rsidR="00FF7F33" w:rsidRDefault="00A507E3">
      <w:pPr>
        <w:spacing w:before="101" w:line="224" w:lineRule="auto"/>
        <w:ind w:left="336"/>
        <w:rPr>
          <w:rFonts w:ascii="宋体" w:eastAsia="宋体" w:hAnsi="宋体" w:cs="宋体"/>
          <w:spacing w:val="9"/>
          <w:sz w:val="31"/>
          <w:szCs w:val="31"/>
          <w:lang w:eastAsia="zh-CN"/>
        </w:rPr>
      </w:pPr>
      <w:r>
        <w:rPr>
          <w:rFonts w:ascii="宋体" w:eastAsia="宋体" w:hAnsi="宋体" w:cs="宋体"/>
          <w:spacing w:val="9"/>
          <w:sz w:val="31"/>
          <w:szCs w:val="31"/>
          <w:lang w:eastAsia="zh-CN"/>
        </w:rPr>
        <w:t>项目名称：</w:t>
      </w:r>
      <w:proofErr w:type="gramStart"/>
      <w:r w:rsidR="00914C3A" w:rsidRPr="00914C3A">
        <w:rPr>
          <w:rFonts w:ascii="宋体" w:eastAsia="宋体" w:hAnsi="宋体" w:cs="宋体" w:hint="eastAsia"/>
          <w:spacing w:val="9"/>
          <w:sz w:val="31"/>
          <w:szCs w:val="31"/>
          <w:lang w:eastAsia="zh-CN"/>
        </w:rPr>
        <w:t>九洲</w:t>
      </w:r>
      <w:proofErr w:type="gramEnd"/>
      <w:r w:rsidR="00914C3A" w:rsidRPr="00914C3A">
        <w:rPr>
          <w:rFonts w:ascii="宋体" w:eastAsia="宋体" w:hAnsi="宋体" w:cs="宋体" w:hint="eastAsia"/>
          <w:spacing w:val="9"/>
          <w:sz w:val="31"/>
          <w:szCs w:val="31"/>
          <w:lang w:eastAsia="zh-CN"/>
        </w:rPr>
        <w:t>江南</w:t>
      </w:r>
      <w:r w:rsidR="007B20D6">
        <w:rPr>
          <w:rFonts w:ascii="宋体" w:eastAsia="宋体" w:hAnsi="宋体" w:cs="Times New Roman" w:hint="eastAsia"/>
          <w:bCs/>
          <w:sz w:val="30"/>
          <w:szCs w:val="30"/>
          <w:lang w:eastAsia="zh-CN"/>
        </w:rPr>
        <w:t>厂房阳光板、彩钢板维修施工</w:t>
      </w:r>
    </w:p>
    <w:p w:rsidR="00FF7F33" w:rsidRDefault="00FF7F33">
      <w:pPr>
        <w:spacing w:before="101" w:line="224" w:lineRule="auto"/>
        <w:ind w:left="336"/>
        <w:rPr>
          <w:rFonts w:ascii="宋体" w:eastAsia="宋体" w:hAnsi="宋体" w:cs="宋体"/>
          <w:sz w:val="31"/>
          <w:szCs w:val="31"/>
          <w:lang w:eastAsia="zh-CN"/>
        </w:rPr>
      </w:pPr>
    </w:p>
    <w:p w:rsidR="00FF7F33" w:rsidRDefault="00A507E3">
      <w:pPr>
        <w:spacing w:before="247" w:line="225" w:lineRule="auto"/>
        <w:ind w:left="336"/>
        <w:rPr>
          <w:rFonts w:ascii="宋体" w:eastAsia="宋体" w:hAnsi="宋体" w:cs="宋体"/>
          <w:spacing w:val="5"/>
          <w:sz w:val="31"/>
          <w:szCs w:val="31"/>
          <w:lang w:eastAsia="zh-CN"/>
        </w:rPr>
      </w:pPr>
      <w:r>
        <w:rPr>
          <w:rFonts w:ascii="宋体" w:eastAsia="宋体" w:hAnsi="宋体" w:cs="宋体" w:hint="eastAsia"/>
          <w:spacing w:val="5"/>
          <w:sz w:val="31"/>
          <w:szCs w:val="31"/>
          <w:lang w:eastAsia="zh-CN"/>
        </w:rPr>
        <w:t>招标</w:t>
      </w:r>
      <w:r>
        <w:rPr>
          <w:rFonts w:ascii="宋体" w:eastAsia="宋体" w:hAnsi="宋体" w:cs="宋体"/>
          <w:spacing w:val="5"/>
          <w:sz w:val="31"/>
          <w:szCs w:val="31"/>
          <w:lang w:eastAsia="zh-CN"/>
        </w:rPr>
        <w:t>编号：</w:t>
      </w:r>
      <w:r w:rsidR="007B20D6" w:rsidRPr="007B20D6">
        <w:rPr>
          <w:rFonts w:ascii="宋体" w:eastAsia="宋体" w:hAnsi="宋体" w:cs="宋体"/>
          <w:spacing w:val="5"/>
          <w:sz w:val="31"/>
          <w:szCs w:val="31"/>
          <w:lang w:eastAsia="zh-CN"/>
        </w:rPr>
        <w:t>JZJT-ZBJYFZX</w:t>
      </w:r>
    </w:p>
    <w:p w:rsidR="00FF7F33" w:rsidRDefault="00FF7F33">
      <w:pPr>
        <w:spacing w:before="247" w:line="225" w:lineRule="auto"/>
        <w:ind w:left="336"/>
        <w:rPr>
          <w:rFonts w:ascii="宋体" w:eastAsia="宋体" w:hAnsi="宋体" w:cs="宋体"/>
          <w:sz w:val="31"/>
          <w:szCs w:val="31"/>
          <w:lang w:eastAsia="zh-CN"/>
        </w:rPr>
      </w:pPr>
    </w:p>
    <w:p w:rsidR="00FF7F33" w:rsidRDefault="00FF7F33">
      <w:pPr>
        <w:pStyle w:val="a3"/>
        <w:spacing w:line="249" w:lineRule="auto"/>
        <w:rPr>
          <w:lang w:eastAsia="zh-CN"/>
        </w:rPr>
      </w:pPr>
    </w:p>
    <w:p w:rsidR="00FF7F33" w:rsidRDefault="00FF7F33">
      <w:pPr>
        <w:pStyle w:val="a3"/>
        <w:spacing w:line="249" w:lineRule="auto"/>
        <w:rPr>
          <w:lang w:eastAsia="zh-CN"/>
        </w:rPr>
      </w:pPr>
    </w:p>
    <w:p w:rsidR="00FF7F33" w:rsidRDefault="00FF7F33">
      <w:pPr>
        <w:pStyle w:val="a3"/>
        <w:spacing w:line="250" w:lineRule="auto"/>
        <w:rPr>
          <w:lang w:eastAsia="zh-CN"/>
        </w:rPr>
      </w:pPr>
    </w:p>
    <w:p w:rsidR="00FF7F33" w:rsidRDefault="00FF7F33">
      <w:pPr>
        <w:pStyle w:val="a3"/>
        <w:spacing w:line="250" w:lineRule="auto"/>
        <w:rPr>
          <w:lang w:eastAsia="zh-CN"/>
        </w:rPr>
      </w:pPr>
    </w:p>
    <w:p w:rsidR="00FF7F33" w:rsidRDefault="00FF7F33">
      <w:pPr>
        <w:pStyle w:val="a3"/>
        <w:spacing w:line="250" w:lineRule="auto"/>
        <w:rPr>
          <w:lang w:eastAsia="zh-CN"/>
        </w:rPr>
      </w:pPr>
    </w:p>
    <w:p w:rsidR="00FF7F33" w:rsidRDefault="00FF7F33">
      <w:pPr>
        <w:pStyle w:val="a3"/>
        <w:spacing w:line="250" w:lineRule="auto"/>
        <w:rPr>
          <w:lang w:eastAsia="zh-CN"/>
        </w:rPr>
      </w:pPr>
    </w:p>
    <w:p w:rsidR="00FF7F33" w:rsidRDefault="00FF7F33">
      <w:pPr>
        <w:pStyle w:val="a3"/>
        <w:spacing w:line="250" w:lineRule="auto"/>
        <w:rPr>
          <w:lang w:eastAsia="zh-CN"/>
        </w:rPr>
      </w:pPr>
    </w:p>
    <w:p w:rsidR="00FF7F33" w:rsidRDefault="00FF7F33">
      <w:pPr>
        <w:pStyle w:val="a3"/>
        <w:spacing w:line="250" w:lineRule="auto"/>
        <w:rPr>
          <w:lang w:eastAsia="zh-CN"/>
        </w:rPr>
      </w:pPr>
    </w:p>
    <w:p w:rsidR="00FF7F33" w:rsidRDefault="00A507E3">
      <w:pPr>
        <w:spacing w:before="101" w:line="624" w:lineRule="exact"/>
        <w:jc w:val="center"/>
        <w:rPr>
          <w:rFonts w:ascii="宋体" w:eastAsia="宋体" w:hAnsi="宋体" w:cs="宋体"/>
          <w:sz w:val="31"/>
          <w:szCs w:val="31"/>
          <w:lang w:eastAsia="zh-CN"/>
        </w:rPr>
      </w:pPr>
      <w:r>
        <w:rPr>
          <w:rFonts w:ascii="宋体" w:eastAsia="宋体" w:hAnsi="宋体" w:cs="宋体" w:hint="eastAsia"/>
          <w:sz w:val="31"/>
          <w:szCs w:val="31"/>
          <w:lang w:eastAsia="zh-CN"/>
        </w:rPr>
        <w:t>哈尔滨九洲集团股份有限公司</w:t>
      </w:r>
    </w:p>
    <w:p w:rsidR="00FF7F33" w:rsidRDefault="00A507E3" w:rsidP="00EB7914">
      <w:pPr>
        <w:spacing w:before="1" w:line="224" w:lineRule="auto"/>
        <w:ind w:left="3816"/>
        <w:rPr>
          <w:rFonts w:ascii="宋体" w:eastAsia="宋体" w:hAnsi="宋体" w:cs="宋体"/>
          <w:sz w:val="31"/>
          <w:szCs w:val="31"/>
          <w:lang w:eastAsia="zh-CN"/>
        </w:rPr>
        <w:sectPr w:rsidR="00FF7F33">
          <w:headerReference w:type="default" r:id="rId9"/>
          <w:pgSz w:w="11909" w:h="16839"/>
          <w:pgMar w:top="1682" w:right="926" w:bottom="0" w:left="1701" w:header="940" w:footer="0" w:gutter="0"/>
          <w:cols w:space="720"/>
        </w:sectPr>
      </w:pPr>
      <w:r>
        <w:rPr>
          <w:rFonts w:ascii="宋体" w:eastAsia="宋体" w:hAnsi="宋体" w:cs="宋体"/>
          <w:spacing w:val="-3"/>
          <w:sz w:val="31"/>
          <w:szCs w:val="31"/>
          <w:lang w:eastAsia="zh-CN"/>
        </w:rPr>
        <w:t>202</w:t>
      </w:r>
      <w:r>
        <w:rPr>
          <w:rFonts w:ascii="宋体" w:eastAsia="宋体" w:hAnsi="宋体" w:cs="宋体" w:hint="eastAsia"/>
          <w:spacing w:val="-3"/>
          <w:sz w:val="31"/>
          <w:szCs w:val="31"/>
          <w:lang w:eastAsia="zh-CN"/>
        </w:rPr>
        <w:t>4</w:t>
      </w:r>
      <w:r>
        <w:rPr>
          <w:rFonts w:ascii="宋体" w:eastAsia="宋体" w:hAnsi="宋体" w:cs="宋体"/>
          <w:spacing w:val="-55"/>
          <w:sz w:val="31"/>
          <w:szCs w:val="31"/>
          <w:lang w:eastAsia="zh-CN"/>
        </w:rPr>
        <w:t xml:space="preserve"> </w:t>
      </w:r>
      <w:r>
        <w:rPr>
          <w:rFonts w:ascii="宋体" w:eastAsia="宋体" w:hAnsi="宋体" w:cs="宋体"/>
          <w:spacing w:val="-3"/>
          <w:sz w:val="31"/>
          <w:szCs w:val="31"/>
          <w:lang w:eastAsia="zh-CN"/>
        </w:rPr>
        <w:t>年</w:t>
      </w:r>
      <w:r>
        <w:rPr>
          <w:rFonts w:ascii="宋体" w:eastAsia="宋体" w:hAnsi="宋体" w:cs="宋体" w:hint="eastAsia"/>
          <w:spacing w:val="-3"/>
          <w:sz w:val="31"/>
          <w:szCs w:val="31"/>
          <w:lang w:eastAsia="zh-CN"/>
        </w:rPr>
        <w:t>0</w:t>
      </w:r>
      <w:r w:rsidR="00914C3A">
        <w:rPr>
          <w:rFonts w:ascii="宋体" w:eastAsia="宋体" w:hAnsi="宋体" w:cs="宋体" w:hint="eastAsia"/>
          <w:spacing w:val="-3"/>
          <w:sz w:val="31"/>
          <w:szCs w:val="31"/>
          <w:lang w:eastAsia="zh-CN"/>
        </w:rPr>
        <w:t>7</w:t>
      </w:r>
      <w:r>
        <w:rPr>
          <w:rFonts w:ascii="宋体" w:eastAsia="宋体" w:hAnsi="宋体" w:cs="宋体"/>
          <w:spacing w:val="-3"/>
          <w:sz w:val="31"/>
          <w:szCs w:val="31"/>
          <w:lang w:eastAsia="zh-CN"/>
        </w:rPr>
        <w:t>月</w:t>
      </w:r>
    </w:p>
    <w:p w:rsidR="00FF7F33" w:rsidRDefault="00FF7F33" w:rsidP="00EB7914">
      <w:pPr>
        <w:spacing w:before="292" w:line="222" w:lineRule="auto"/>
        <w:rPr>
          <w:lang w:eastAsia="zh-CN"/>
        </w:rPr>
      </w:pPr>
    </w:p>
    <w:p w:rsidR="00FF7F33" w:rsidRDefault="00A507E3">
      <w:pPr>
        <w:spacing w:before="117" w:line="218" w:lineRule="auto"/>
        <w:ind w:left="3206"/>
        <w:outlineLvl w:val="0"/>
        <w:rPr>
          <w:rFonts w:ascii="宋体" w:eastAsia="宋体" w:hAnsi="宋体" w:cs="宋体"/>
          <w:sz w:val="36"/>
          <w:szCs w:val="36"/>
          <w:lang w:eastAsia="zh-CN"/>
        </w:rPr>
      </w:pPr>
      <w:r>
        <w:rPr>
          <w:rFonts w:ascii="宋体" w:eastAsia="宋体" w:hAnsi="宋体" w:cs="宋体"/>
          <w:spacing w:val="-1"/>
          <w:sz w:val="36"/>
          <w:szCs w:val="36"/>
          <w:lang w:eastAsia="zh-CN"/>
        </w:rPr>
        <w:t xml:space="preserve">  </w:t>
      </w:r>
      <w:r>
        <w:rPr>
          <w:rFonts w:ascii="宋体" w:eastAsia="宋体" w:hAnsi="宋体" w:cs="宋体"/>
          <w:spacing w:val="-1"/>
          <w:sz w:val="36"/>
          <w:szCs w:val="36"/>
          <w:lang w:eastAsia="zh-CN"/>
          <w14:textOutline w14:w="6527" w14:cap="flat" w14:cmpd="sng" w14:algn="ctr">
            <w14:solidFill>
              <w14:srgbClr w14:val="000000"/>
            </w14:solidFill>
            <w14:prstDash w14:val="solid"/>
            <w14:miter w14:lim="0"/>
          </w14:textOutline>
        </w:rPr>
        <w:t>招标公告</w:t>
      </w:r>
    </w:p>
    <w:p w:rsidR="00FF7F33" w:rsidRDefault="00FF7F33">
      <w:pPr>
        <w:pStyle w:val="a3"/>
        <w:spacing w:line="444" w:lineRule="auto"/>
        <w:rPr>
          <w:lang w:eastAsia="zh-CN"/>
        </w:rPr>
      </w:pPr>
    </w:p>
    <w:p w:rsidR="00FF7F33" w:rsidRPr="00A376C0" w:rsidRDefault="00A507E3">
      <w:pPr>
        <w:spacing w:before="78" w:line="219" w:lineRule="auto"/>
        <w:ind w:left="13"/>
        <w:rPr>
          <w:rFonts w:ascii="宋体" w:eastAsia="宋体" w:hAnsi="宋体" w:cs="宋体"/>
          <w:sz w:val="24"/>
          <w:szCs w:val="24"/>
          <w:lang w:eastAsia="zh-CN"/>
        </w:rPr>
      </w:pPr>
      <w:r w:rsidRPr="00A376C0">
        <w:rPr>
          <w:rFonts w:ascii="宋体" w:eastAsia="宋体" w:hAnsi="宋体" w:cs="宋体"/>
          <w:spacing w:val="-2"/>
          <w:sz w:val="24"/>
          <w:szCs w:val="24"/>
          <w:lang w:eastAsia="zh-CN"/>
          <w14:textOutline w14:w="4356" w14:cap="flat" w14:cmpd="sng" w14:algn="ctr">
            <w14:solidFill>
              <w14:srgbClr w14:val="000000"/>
            </w14:solidFill>
            <w14:prstDash w14:val="solid"/>
            <w14:miter w14:lim="0"/>
          </w14:textOutline>
        </w:rPr>
        <w:t>一、项目基本情况</w:t>
      </w:r>
    </w:p>
    <w:p w:rsidR="007B20D6" w:rsidRPr="00A376C0" w:rsidRDefault="007B20D6" w:rsidP="007B20D6">
      <w:pPr>
        <w:tabs>
          <w:tab w:val="left" w:pos="482"/>
        </w:tabs>
        <w:ind w:right="-409"/>
        <w:rPr>
          <w:rFonts w:ascii="宋体" w:eastAsia="宋体" w:hAnsi="宋体" w:cs="Times New Roman"/>
          <w:sz w:val="24"/>
          <w:lang w:eastAsia="zh-CN"/>
        </w:rPr>
      </w:pPr>
      <w:r w:rsidRPr="00A376C0">
        <w:rPr>
          <w:rFonts w:ascii="宋体" w:eastAsia="宋体" w:hAnsi="宋体" w:cs="宋体" w:hint="eastAsia"/>
          <w:sz w:val="24"/>
          <w:lang w:eastAsia="zh-CN"/>
        </w:rPr>
        <w:t>1、工程名称：厂房阳光板、彩钢板维修施工</w:t>
      </w:r>
    </w:p>
    <w:p w:rsidR="007B20D6" w:rsidRPr="00A376C0" w:rsidRDefault="007B20D6" w:rsidP="00A376C0">
      <w:pPr>
        <w:spacing w:line="515" w:lineRule="exact"/>
        <w:rPr>
          <w:rFonts w:ascii="宋体" w:eastAsia="宋体" w:hAnsi="宋体" w:cs="宋体"/>
          <w:sz w:val="24"/>
          <w:lang w:eastAsia="zh-CN"/>
        </w:rPr>
      </w:pPr>
      <w:r w:rsidRPr="00A376C0">
        <w:rPr>
          <w:rFonts w:asciiTheme="minorEastAsia" w:eastAsiaTheme="minorEastAsia" w:hAnsiTheme="minorEastAsia" w:hint="eastAsia"/>
          <w:sz w:val="24"/>
          <w:lang w:eastAsia="zh-CN"/>
        </w:rPr>
        <w:t>2</w:t>
      </w:r>
      <w:r w:rsidRPr="00A376C0">
        <w:rPr>
          <w:rFonts w:ascii="宋体" w:eastAsia="宋体" w:hAnsi="宋体" w:cs="宋体" w:hint="eastAsia"/>
          <w:sz w:val="24"/>
          <w:lang w:eastAsia="zh-CN"/>
        </w:rPr>
        <w:t>、建设地点：</w:t>
      </w:r>
      <w:r w:rsidR="00A376C0" w:rsidRPr="00A376C0">
        <w:rPr>
          <w:rFonts w:ascii="宋体" w:eastAsia="宋体" w:hAnsi="宋体" w:cs="宋体" w:hint="eastAsia"/>
          <w:sz w:val="24"/>
          <w:lang w:eastAsia="zh-CN"/>
        </w:rPr>
        <w:t>哈尔滨九洲集团股份有限公司</w:t>
      </w:r>
      <w:r w:rsidR="00A376C0" w:rsidRPr="00A376C0">
        <w:rPr>
          <w:rFonts w:ascii="宋体" w:eastAsia="宋体" w:hAnsi="宋体" w:cs="宋体"/>
          <w:sz w:val="24"/>
          <w:lang w:eastAsia="zh-CN"/>
        </w:rPr>
        <mc:AlternateContent>
          <mc:Choice Requires="wps">
            <w:drawing>
              <wp:anchor distT="0" distB="0" distL="114300" distR="114300" simplePos="0" relativeHeight="251658240" behindDoc="0" locked="0" layoutInCell="0" allowOverlap="1" wp14:anchorId="3BCABA85" wp14:editId="6B6245FF">
                <wp:simplePos x="0" y="0"/>
                <wp:positionH relativeFrom="page">
                  <wp:posOffset>1080770</wp:posOffset>
                </wp:positionH>
                <wp:positionV relativeFrom="page">
                  <wp:posOffset>1060450</wp:posOffset>
                </wp:positionV>
                <wp:extent cx="5893435" cy="7620"/>
                <wp:effectExtent l="4445" t="3175"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3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85.1pt;margin-top:83.5pt;width:464.05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" o:allowincell="f" fillcolor="black" stroked="f">
                <w10:wrap anchorx="page" anchory="page"/>
              </v:rect>
            </w:pict>
          </mc:Fallback>
        </mc:AlternateContent>
      </w:r>
      <w:r w:rsidRPr="00A376C0">
        <w:rPr>
          <w:rFonts w:ascii="宋体" w:eastAsia="宋体" w:hAnsi="宋体" w:cs="宋体" w:hint="eastAsia"/>
          <w:sz w:val="24"/>
          <w:lang w:eastAsia="zh-CN"/>
        </w:rPr>
        <w:t>厂区</w:t>
      </w:r>
    </w:p>
    <w:p w:rsidR="007B20D6" w:rsidRPr="00A376C0" w:rsidRDefault="007B20D6" w:rsidP="007B20D6">
      <w:pPr>
        <w:pStyle w:val="a8"/>
        <w:ind w:firstLine="0"/>
        <w:rPr>
          <w:rFonts w:ascii="黑体" w:eastAsia="黑体" w:hAnsi="宋体"/>
          <w:sz w:val="30"/>
          <w:szCs w:val="30"/>
        </w:rPr>
      </w:pPr>
      <w:r w:rsidRPr="00A376C0">
        <w:rPr>
          <w:rFonts w:hAnsi="宋体" w:hint="eastAsia"/>
        </w:rPr>
        <w:t>3、工程规模：</w:t>
      </w:r>
      <w:r w:rsidRPr="00A376C0">
        <w:rPr>
          <w:rFonts w:hAnsi="宋体" w:hint="eastAsia"/>
          <w:kern w:val="2"/>
          <w:szCs w:val="24"/>
        </w:rPr>
        <w:t>阳光板双层约3318平、彩钢板约11271.82平（损坏部分更换单层板维修）。</w:t>
      </w:r>
    </w:p>
    <w:p w:rsidR="007B20D6" w:rsidRPr="00A376C0" w:rsidRDefault="007B20D6" w:rsidP="007B20D6">
      <w:pPr>
        <w:tabs>
          <w:tab w:val="left" w:pos="482"/>
        </w:tabs>
        <w:ind w:right="-409"/>
        <w:rPr>
          <w:rFonts w:ascii="宋体" w:eastAsiaTheme="minorEastAsia" w:hAnsi="宋体"/>
          <w:bCs/>
          <w:sz w:val="24"/>
          <w:lang w:eastAsia="zh-CN"/>
        </w:rPr>
      </w:pPr>
      <w:r w:rsidRPr="00A376C0">
        <w:rPr>
          <w:rFonts w:ascii="宋体" w:eastAsia="宋体" w:hAnsi="宋体" w:cs="宋体" w:hint="eastAsia"/>
          <w:sz w:val="24"/>
          <w:lang w:eastAsia="zh-CN"/>
        </w:rPr>
        <w:t>4、质量标准：</w:t>
      </w:r>
      <w:r w:rsidRPr="00A376C0">
        <w:rPr>
          <w:rFonts w:ascii="宋体" w:eastAsia="宋体" w:hAnsi="宋体" w:cs="宋体" w:hint="eastAsia"/>
          <w:bCs/>
          <w:sz w:val="24"/>
          <w:lang w:eastAsia="zh-CN"/>
        </w:rPr>
        <w:t>本工程质量标准必须全面达到国家标准，本工程质量要求为优良等级，综合水平达国内一流</w:t>
      </w:r>
      <w:r w:rsidRPr="00A376C0">
        <w:rPr>
          <w:rFonts w:ascii="宋体" w:hAnsi="宋体" w:hint="eastAsia"/>
          <w:bCs/>
          <w:sz w:val="24"/>
          <w:lang w:eastAsia="zh-CN"/>
        </w:rPr>
        <w:t xml:space="preserve"> </w:t>
      </w:r>
    </w:p>
    <w:p w:rsidR="007B20D6" w:rsidRPr="00A376C0" w:rsidRDefault="007B20D6" w:rsidP="007B20D6">
      <w:pPr>
        <w:tabs>
          <w:tab w:val="left" w:pos="482"/>
        </w:tabs>
        <w:ind w:right="-409"/>
        <w:rPr>
          <w:rFonts w:ascii="宋体" w:eastAsia="宋体" w:hAnsi="宋体" w:cs="宋体"/>
          <w:sz w:val="24"/>
          <w:lang w:eastAsia="zh-CN"/>
        </w:rPr>
      </w:pPr>
      <w:r w:rsidRPr="00A376C0">
        <w:rPr>
          <w:rFonts w:asciiTheme="minorEastAsia" w:eastAsiaTheme="minorEastAsia" w:hAnsiTheme="minorEastAsia" w:hint="eastAsia"/>
          <w:sz w:val="24"/>
          <w:lang w:eastAsia="zh-CN"/>
        </w:rPr>
        <w:t>5</w:t>
      </w:r>
      <w:r w:rsidRPr="00A376C0">
        <w:rPr>
          <w:rFonts w:ascii="宋体" w:eastAsia="宋体" w:hAnsi="宋体" w:cs="宋体" w:hint="eastAsia"/>
          <w:sz w:val="24"/>
          <w:lang w:eastAsia="zh-CN"/>
        </w:rPr>
        <w:t>、工期要求：工程开工日到工程完工交付：共</w:t>
      </w:r>
      <w:r w:rsidRPr="00A376C0">
        <w:rPr>
          <w:rFonts w:ascii="宋体" w:hAnsi="宋体" w:hint="eastAsia"/>
          <w:sz w:val="24"/>
          <w:lang w:eastAsia="zh-CN"/>
        </w:rPr>
        <w:t>30</w:t>
      </w:r>
      <w:r w:rsidRPr="00A376C0">
        <w:rPr>
          <w:rFonts w:ascii="宋体" w:eastAsia="宋体" w:hAnsi="宋体" w:cs="宋体" w:hint="eastAsia"/>
          <w:sz w:val="24"/>
          <w:lang w:eastAsia="zh-CN"/>
        </w:rPr>
        <w:t>日</w:t>
      </w:r>
    </w:p>
    <w:p w:rsidR="007B20D6" w:rsidRPr="00A376C0" w:rsidRDefault="007B20D6" w:rsidP="00A376C0">
      <w:pPr>
        <w:tabs>
          <w:tab w:val="left" w:pos="482"/>
        </w:tabs>
        <w:ind w:right="-409"/>
        <w:rPr>
          <w:rFonts w:ascii="宋体" w:eastAsia="宋体" w:hAnsi="宋体" w:cs="宋体"/>
          <w:sz w:val="24"/>
          <w:lang w:eastAsia="zh-CN"/>
        </w:rPr>
      </w:pPr>
      <w:r w:rsidRPr="00A376C0">
        <w:rPr>
          <w:rFonts w:ascii="宋体" w:eastAsia="宋体" w:hAnsi="宋体" w:cs="宋体" w:hint="eastAsia"/>
          <w:bCs/>
          <w:sz w:val="24"/>
          <w:lang w:eastAsia="zh-CN"/>
        </w:rPr>
        <w:t>6、招标范围：</w:t>
      </w:r>
      <w:r w:rsidRPr="00A376C0">
        <w:rPr>
          <w:rFonts w:ascii="宋体" w:eastAsia="宋体" w:hAnsi="宋体" w:cs="宋体" w:hint="eastAsia"/>
          <w:sz w:val="24"/>
          <w:lang w:eastAsia="zh-CN"/>
        </w:rPr>
        <w:t>包工、包料、包税、按图施工</w:t>
      </w:r>
    </w:p>
    <w:p w:rsidR="007B20D6" w:rsidRPr="00A376C0" w:rsidRDefault="007B20D6" w:rsidP="00A376C0">
      <w:pPr>
        <w:spacing w:before="135" w:line="220" w:lineRule="auto"/>
        <w:ind w:left="13"/>
        <w:rPr>
          <w:rFonts w:ascii="宋体" w:eastAsia="宋体" w:hAnsi="宋体" w:cs="宋体"/>
          <w:spacing w:val="-1"/>
          <w:sz w:val="24"/>
          <w:szCs w:val="24"/>
          <w:lang w:eastAsia="zh-CN"/>
          <w14:textOutline w14:w="4356" w14:cap="flat" w14:cmpd="sng" w14:algn="ctr">
            <w14:solidFill>
              <w14:srgbClr w14:val="000000"/>
            </w14:solidFill>
            <w14:prstDash w14:val="solid"/>
            <w14:miter w14:lim="0"/>
          </w14:textOutline>
        </w:rPr>
      </w:pPr>
      <w:r w:rsidRPr="007B20D6">
        <w:rPr>
          <w:rFonts w:ascii="宋体" w:eastAsia="宋体" w:hAnsi="宋体" w:cs="宋体"/>
          <w:spacing w:val="-1"/>
          <w:sz w:val="24"/>
          <w:szCs w:val="24"/>
          <w:lang w:eastAsia="zh-CN"/>
          <w14:textOutline w14:w="4356" w14:cap="flat" w14:cmpd="sng" w14:algn="ctr">
            <w14:solidFill>
              <w14:srgbClr w14:val="000000"/>
            </w14:solidFill>
            <w14:prstDash w14:val="solid"/>
            <w14:miter w14:lim="0"/>
          </w14:textOutline>
        </w:rPr>
        <w:t>二、</w:t>
      </w:r>
      <w:r w:rsidRPr="007B20D6">
        <w:rPr>
          <w:rFonts w:ascii="宋体" w:eastAsia="宋体" w:hAnsi="宋体" w:cs="宋体" w:hint="eastAsia"/>
          <w:spacing w:val="-1"/>
          <w:sz w:val="24"/>
          <w:szCs w:val="24"/>
          <w:lang w:eastAsia="zh-CN"/>
          <w14:textOutline w14:w="4356" w14:cap="flat" w14:cmpd="sng" w14:algn="ctr">
            <w14:solidFill>
              <w14:srgbClr w14:val="000000"/>
            </w14:solidFill>
            <w14:prstDash w14:val="solid"/>
            <w14:miter w14:lim="0"/>
          </w14:textOutline>
        </w:rPr>
        <w:t>资金来源：企业自筹</w:t>
      </w:r>
    </w:p>
    <w:p w:rsidR="00FF7F33" w:rsidRDefault="007B20D6" w:rsidP="007B20D6">
      <w:pPr>
        <w:spacing w:before="135" w:line="220" w:lineRule="auto"/>
        <w:ind w:left="13"/>
        <w:rPr>
          <w:rFonts w:ascii="宋体" w:eastAsia="宋体" w:hAnsi="宋体" w:cs="宋体"/>
          <w:sz w:val="24"/>
          <w:szCs w:val="24"/>
          <w:lang w:eastAsia="zh-CN"/>
        </w:rPr>
      </w:pPr>
      <w:r>
        <w:rPr>
          <w:rFonts w:ascii="宋体" w:eastAsia="宋体" w:hAnsi="宋体" w:cs="宋体" w:hint="eastAsia"/>
          <w:spacing w:val="-1"/>
          <w:sz w:val="24"/>
          <w:szCs w:val="24"/>
          <w:lang w:eastAsia="zh-CN"/>
          <w14:textOutline w14:w="4356" w14:cap="flat" w14:cmpd="sng" w14:algn="ctr">
            <w14:solidFill>
              <w14:srgbClr w14:val="000000"/>
            </w14:solidFill>
            <w14:prstDash w14:val="solid"/>
            <w14:miter w14:lim="0"/>
          </w14:textOutline>
        </w:rPr>
        <w:t>三</w:t>
      </w:r>
      <w:r w:rsidR="00A507E3">
        <w:rPr>
          <w:rFonts w:ascii="宋体" w:eastAsia="宋体" w:hAnsi="宋体" w:cs="宋体"/>
          <w:spacing w:val="-1"/>
          <w:sz w:val="24"/>
          <w:szCs w:val="24"/>
          <w:lang w:eastAsia="zh-CN"/>
          <w14:textOutline w14:w="4356" w14:cap="flat" w14:cmpd="sng" w14:algn="ctr">
            <w14:solidFill>
              <w14:srgbClr w14:val="000000"/>
            </w14:solidFill>
            <w14:prstDash w14:val="solid"/>
            <w14:miter w14:lim="0"/>
          </w14:textOutline>
        </w:rPr>
        <w:t>、申请人的资格要求</w:t>
      </w:r>
    </w:p>
    <w:p w:rsidR="007B20D6" w:rsidRDefault="007B20D6" w:rsidP="007B20D6">
      <w:pPr>
        <w:widowControl w:val="0"/>
        <w:tabs>
          <w:tab w:val="left" w:pos="1440"/>
          <w:tab w:val="left" w:pos="1969"/>
        </w:tabs>
        <w:kinsoku/>
        <w:autoSpaceDE/>
        <w:autoSpaceDN/>
        <w:adjustRightInd/>
        <w:snapToGrid/>
        <w:spacing w:line="360" w:lineRule="auto"/>
        <w:jc w:val="both"/>
        <w:textAlignment w:val="auto"/>
        <w:rPr>
          <w:rFonts w:ascii="宋体" w:hAnsi="宋体"/>
          <w:bCs/>
          <w:sz w:val="24"/>
          <w:lang w:eastAsia="zh-CN"/>
        </w:rPr>
      </w:pPr>
      <w:r>
        <w:rPr>
          <w:rFonts w:ascii="宋体" w:eastAsia="宋体" w:hAnsi="宋体" w:cs="宋体" w:hint="eastAsia"/>
          <w:bCs/>
          <w:sz w:val="24"/>
          <w:lang w:eastAsia="zh-CN"/>
        </w:rPr>
        <w:t>1、为履行</w:t>
      </w:r>
      <w:proofErr w:type="gramStart"/>
      <w:r>
        <w:rPr>
          <w:rFonts w:ascii="宋体" w:eastAsia="宋体" w:hAnsi="宋体" w:cs="宋体" w:hint="eastAsia"/>
          <w:bCs/>
          <w:sz w:val="24"/>
          <w:lang w:eastAsia="zh-CN"/>
        </w:rPr>
        <w:t>本施工</w:t>
      </w:r>
      <w:proofErr w:type="gramEnd"/>
      <w:r>
        <w:rPr>
          <w:rFonts w:ascii="宋体" w:eastAsia="宋体" w:hAnsi="宋体" w:cs="宋体" w:hint="eastAsia"/>
          <w:bCs/>
          <w:sz w:val="24"/>
          <w:lang w:eastAsia="zh-CN"/>
        </w:rPr>
        <w:t>合同，参加投标的施工企业（以下称</w:t>
      </w:r>
      <w:r>
        <w:rPr>
          <w:bCs/>
          <w:sz w:val="24"/>
          <w:lang w:eastAsia="zh-CN"/>
        </w:rPr>
        <w:t>“</w:t>
      </w:r>
      <w:r>
        <w:rPr>
          <w:rFonts w:ascii="宋体" w:eastAsia="宋体" w:hAnsi="宋体" w:cs="宋体" w:hint="eastAsia"/>
          <w:bCs/>
          <w:sz w:val="24"/>
          <w:lang w:eastAsia="zh-CN"/>
        </w:rPr>
        <w:t>投标单位</w:t>
      </w:r>
      <w:r>
        <w:rPr>
          <w:bCs/>
          <w:sz w:val="24"/>
          <w:lang w:eastAsia="zh-CN"/>
        </w:rPr>
        <w:t>”</w:t>
      </w:r>
      <w:r>
        <w:rPr>
          <w:rFonts w:ascii="宋体" w:eastAsia="宋体" w:hAnsi="宋体" w:cs="宋体" w:hint="eastAsia"/>
          <w:bCs/>
          <w:sz w:val="24"/>
          <w:lang w:eastAsia="zh-CN"/>
        </w:rPr>
        <w:t>）必须具有施工资质和相应的业绩。</w:t>
      </w:r>
    </w:p>
    <w:p w:rsidR="007B20D6" w:rsidRPr="007B20D6" w:rsidRDefault="007B20D6" w:rsidP="007B20D6">
      <w:pPr>
        <w:pStyle w:val="a9"/>
        <w:widowControl w:val="0"/>
        <w:numPr>
          <w:ilvl w:val="0"/>
          <w:numId w:val="2"/>
        </w:numPr>
        <w:tabs>
          <w:tab w:val="left" w:pos="1440"/>
          <w:tab w:val="left" w:pos="1969"/>
        </w:tabs>
        <w:kinsoku/>
        <w:autoSpaceDE/>
        <w:autoSpaceDN/>
        <w:adjustRightInd/>
        <w:snapToGrid/>
        <w:spacing w:line="360" w:lineRule="auto"/>
        <w:ind w:firstLineChars="0"/>
        <w:jc w:val="both"/>
        <w:textAlignment w:val="auto"/>
        <w:rPr>
          <w:rFonts w:ascii="宋体" w:hAnsi="宋体"/>
          <w:bCs/>
          <w:sz w:val="24"/>
          <w:lang w:eastAsia="zh-CN"/>
        </w:rPr>
      </w:pPr>
      <w:r w:rsidRPr="007B20D6">
        <w:rPr>
          <w:rFonts w:ascii="宋体" w:eastAsia="宋体" w:hAnsi="宋体" w:cs="宋体" w:hint="eastAsia"/>
          <w:bCs/>
          <w:sz w:val="24"/>
          <w:lang w:eastAsia="zh-CN"/>
        </w:rPr>
        <w:t>投标单位必须具有中华人民共和国独立法人资格。</w:t>
      </w:r>
    </w:p>
    <w:p w:rsidR="007B20D6" w:rsidRPr="007B20D6" w:rsidRDefault="007B20D6" w:rsidP="007B20D6">
      <w:pPr>
        <w:pStyle w:val="a9"/>
        <w:widowControl w:val="0"/>
        <w:numPr>
          <w:ilvl w:val="0"/>
          <w:numId w:val="2"/>
        </w:numPr>
        <w:tabs>
          <w:tab w:val="left" w:pos="1440"/>
          <w:tab w:val="left" w:pos="1969"/>
        </w:tabs>
        <w:kinsoku/>
        <w:autoSpaceDE/>
        <w:autoSpaceDN/>
        <w:adjustRightInd/>
        <w:snapToGrid/>
        <w:spacing w:line="360" w:lineRule="auto"/>
        <w:ind w:firstLineChars="0"/>
        <w:jc w:val="both"/>
        <w:textAlignment w:val="auto"/>
        <w:rPr>
          <w:rFonts w:ascii="宋体" w:hAnsi="宋体"/>
          <w:bCs/>
          <w:sz w:val="24"/>
          <w:lang w:eastAsia="zh-CN"/>
        </w:rPr>
      </w:pPr>
      <w:r w:rsidRPr="007B20D6">
        <w:rPr>
          <w:rFonts w:ascii="宋体" w:eastAsia="宋体" w:hAnsi="宋体" w:cs="宋体" w:hint="eastAsia"/>
          <w:bCs/>
          <w:sz w:val="24"/>
          <w:lang w:eastAsia="zh-CN"/>
        </w:rPr>
        <w:t>投标单位必须具备专业承包资质</w:t>
      </w:r>
    </w:p>
    <w:p w:rsidR="007B20D6" w:rsidRPr="007B20D6" w:rsidRDefault="007B20D6" w:rsidP="007B20D6">
      <w:pPr>
        <w:pStyle w:val="a9"/>
        <w:widowControl w:val="0"/>
        <w:numPr>
          <w:ilvl w:val="0"/>
          <w:numId w:val="2"/>
        </w:numPr>
        <w:tabs>
          <w:tab w:val="left" w:pos="1440"/>
          <w:tab w:val="left" w:pos="1969"/>
        </w:tabs>
        <w:kinsoku/>
        <w:autoSpaceDE/>
        <w:autoSpaceDN/>
        <w:adjustRightInd/>
        <w:snapToGrid/>
        <w:spacing w:line="360" w:lineRule="auto"/>
        <w:ind w:firstLineChars="0"/>
        <w:jc w:val="both"/>
        <w:textAlignment w:val="auto"/>
        <w:rPr>
          <w:rFonts w:ascii="宋体" w:hAnsi="宋体"/>
          <w:bCs/>
          <w:sz w:val="24"/>
          <w:lang w:eastAsia="zh-CN"/>
        </w:rPr>
      </w:pPr>
      <w:r w:rsidRPr="007B20D6">
        <w:rPr>
          <w:rFonts w:ascii="宋体" w:eastAsia="宋体" w:hAnsi="宋体" w:cs="宋体" w:hint="eastAsia"/>
          <w:bCs/>
          <w:sz w:val="24"/>
          <w:lang w:eastAsia="zh-CN"/>
        </w:rPr>
        <w:t>投标单位必须有施工经验和业绩。</w:t>
      </w:r>
    </w:p>
    <w:p w:rsidR="007B20D6" w:rsidRPr="007B20D6" w:rsidRDefault="007B20D6" w:rsidP="007B20D6">
      <w:pPr>
        <w:pStyle w:val="a9"/>
        <w:widowControl w:val="0"/>
        <w:numPr>
          <w:ilvl w:val="0"/>
          <w:numId w:val="2"/>
        </w:numPr>
        <w:tabs>
          <w:tab w:val="left" w:pos="1440"/>
          <w:tab w:val="left" w:pos="1969"/>
        </w:tabs>
        <w:kinsoku/>
        <w:autoSpaceDE/>
        <w:autoSpaceDN/>
        <w:adjustRightInd/>
        <w:snapToGrid/>
        <w:spacing w:line="360" w:lineRule="auto"/>
        <w:ind w:firstLineChars="0"/>
        <w:jc w:val="both"/>
        <w:textAlignment w:val="auto"/>
        <w:rPr>
          <w:rFonts w:ascii="宋体" w:hAnsi="宋体"/>
          <w:bCs/>
          <w:sz w:val="24"/>
          <w:lang w:eastAsia="zh-CN"/>
        </w:rPr>
      </w:pPr>
      <w:r w:rsidRPr="007B20D6">
        <w:rPr>
          <w:rFonts w:ascii="宋体" w:eastAsia="宋体" w:hAnsi="宋体" w:cs="宋体" w:hint="eastAsia"/>
          <w:bCs/>
          <w:sz w:val="24"/>
          <w:lang w:eastAsia="zh-CN"/>
        </w:rPr>
        <w:t>投标单位在近</w:t>
      </w:r>
      <w:r w:rsidRPr="007B20D6">
        <w:rPr>
          <w:rFonts w:ascii="宋体" w:hAnsi="宋体" w:hint="eastAsia"/>
          <w:bCs/>
          <w:sz w:val="24"/>
          <w:lang w:eastAsia="zh-CN"/>
        </w:rPr>
        <w:t>5</w:t>
      </w:r>
      <w:r w:rsidRPr="007B20D6">
        <w:rPr>
          <w:rFonts w:ascii="宋体" w:eastAsia="宋体" w:hAnsi="宋体" w:cs="宋体" w:hint="eastAsia"/>
          <w:bCs/>
          <w:sz w:val="24"/>
          <w:lang w:eastAsia="zh-CN"/>
        </w:rPr>
        <w:t>年内不曾在任何合同中违约被逐或因自身的原因而使任何合同被解除。</w:t>
      </w:r>
    </w:p>
    <w:p w:rsidR="007B20D6" w:rsidRDefault="007B20D6" w:rsidP="007B20D6">
      <w:pPr>
        <w:widowControl w:val="0"/>
        <w:tabs>
          <w:tab w:val="left" w:pos="1440"/>
          <w:tab w:val="left" w:pos="1969"/>
        </w:tabs>
        <w:kinsoku/>
        <w:autoSpaceDE/>
        <w:autoSpaceDN/>
        <w:adjustRightInd/>
        <w:snapToGrid/>
        <w:spacing w:line="360" w:lineRule="auto"/>
        <w:jc w:val="both"/>
        <w:textAlignment w:val="auto"/>
        <w:rPr>
          <w:rFonts w:ascii="宋体" w:hAnsi="宋体"/>
          <w:bCs/>
          <w:sz w:val="24"/>
          <w:lang w:eastAsia="zh-CN"/>
        </w:rPr>
      </w:pPr>
      <w:r>
        <w:rPr>
          <w:rFonts w:ascii="宋体" w:eastAsia="宋体" w:hAnsi="宋体" w:cs="宋体" w:hint="eastAsia"/>
          <w:bCs/>
          <w:sz w:val="24"/>
          <w:lang w:eastAsia="zh-CN"/>
        </w:rPr>
        <w:t>6、具有被授予合同的资格，投标单位应提供令招标单位满意的资格文件，以证明其符合投标合格条件和具有履行合同的能力。为此，所提交的投标文件中应包括下列资料：</w:t>
      </w:r>
    </w:p>
    <w:p w:rsidR="007B20D6" w:rsidRDefault="007B20D6" w:rsidP="007B20D6">
      <w:pPr>
        <w:spacing w:line="360" w:lineRule="auto"/>
        <w:ind w:firstLine="525"/>
        <w:rPr>
          <w:rFonts w:ascii="宋体" w:hAnsi="宋体"/>
          <w:bCs/>
          <w:sz w:val="24"/>
          <w:lang w:eastAsia="zh-CN"/>
        </w:rPr>
      </w:pPr>
      <w:r>
        <w:rPr>
          <w:rFonts w:ascii="宋体" w:hAnsi="宋体" w:hint="eastAsia"/>
          <w:bCs/>
          <w:sz w:val="24"/>
          <w:lang w:eastAsia="zh-CN"/>
        </w:rPr>
        <w:t>(1)</w:t>
      </w:r>
      <w:r>
        <w:rPr>
          <w:rFonts w:ascii="宋体" w:eastAsia="宋体" w:hAnsi="宋体" w:cs="宋体" w:hint="eastAsia"/>
          <w:bCs/>
          <w:sz w:val="24"/>
          <w:lang w:eastAsia="zh-CN"/>
        </w:rPr>
        <w:t>证明具备投标资格的有效的原始文件及复印件（包括营业执照、资质等级、劳动部门颁发的安全施工许可证，</w:t>
      </w:r>
      <w:r>
        <w:rPr>
          <w:rFonts w:ascii="宋体" w:hAnsi="宋体" w:hint="eastAsia"/>
          <w:bCs/>
          <w:sz w:val="24"/>
          <w:lang w:eastAsia="zh-CN"/>
        </w:rPr>
        <w:t>ISO9000</w:t>
      </w:r>
      <w:r>
        <w:rPr>
          <w:rFonts w:ascii="宋体" w:eastAsia="宋体" w:hAnsi="宋体" w:cs="宋体" w:hint="eastAsia"/>
          <w:bCs/>
          <w:sz w:val="24"/>
          <w:lang w:eastAsia="zh-CN"/>
        </w:rPr>
        <w:t>认证证书）。</w:t>
      </w:r>
    </w:p>
    <w:p w:rsidR="007B20D6" w:rsidRDefault="007B20D6" w:rsidP="007B20D6">
      <w:pPr>
        <w:spacing w:line="360" w:lineRule="auto"/>
        <w:ind w:firstLine="525"/>
        <w:rPr>
          <w:rFonts w:ascii="宋体" w:hAnsi="宋体"/>
          <w:bCs/>
          <w:sz w:val="24"/>
          <w:lang w:eastAsia="zh-CN"/>
        </w:rPr>
      </w:pPr>
      <w:r>
        <w:rPr>
          <w:rFonts w:ascii="宋体" w:hAnsi="宋体" w:hint="eastAsia"/>
          <w:bCs/>
          <w:sz w:val="24"/>
          <w:lang w:eastAsia="zh-CN"/>
        </w:rPr>
        <w:t>(2)</w:t>
      </w:r>
      <w:r>
        <w:rPr>
          <w:rFonts w:ascii="宋体" w:eastAsia="宋体" w:hAnsi="宋体" w:cs="宋体" w:hint="eastAsia"/>
          <w:bCs/>
          <w:sz w:val="24"/>
          <w:lang w:eastAsia="zh-CN"/>
        </w:rPr>
        <w:t>投标单位在近</w:t>
      </w:r>
      <w:r>
        <w:rPr>
          <w:rFonts w:ascii="宋体" w:hAnsi="宋体" w:hint="eastAsia"/>
          <w:bCs/>
          <w:sz w:val="24"/>
          <w:lang w:eastAsia="zh-CN"/>
        </w:rPr>
        <w:t>5</w:t>
      </w:r>
      <w:r>
        <w:rPr>
          <w:rFonts w:ascii="宋体" w:eastAsia="宋体" w:hAnsi="宋体" w:cs="宋体" w:hint="eastAsia"/>
          <w:bCs/>
          <w:sz w:val="24"/>
          <w:lang w:eastAsia="zh-CN"/>
        </w:rPr>
        <w:t>年完成的与本合同工程相似及其履行情况和现在正在履行的合同情况，以及近三年质量回访记录。</w:t>
      </w:r>
    </w:p>
    <w:p w:rsidR="007B20D6" w:rsidRDefault="007B20D6" w:rsidP="007B20D6">
      <w:pPr>
        <w:spacing w:line="360" w:lineRule="auto"/>
        <w:ind w:firstLine="525"/>
        <w:rPr>
          <w:rFonts w:ascii="宋体" w:hAnsi="宋体"/>
          <w:bCs/>
          <w:sz w:val="24"/>
          <w:lang w:eastAsia="zh-CN"/>
        </w:rPr>
      </w:pPr>
      <w:r>
        <w:rPr>
          <w:rFonts w:ascii="宋体" w:hAnsi="宋体" w:hint="eastAsia"/>
          <w:bCs/>
          <w:sz w:val="24"/>
          <w:lang w:eastAsia="zh-CN"/>
        </w:rPr>
        <w:t>(3)</w:t>
      </w:r>
      <w:r>
        <w:rPr>
          <w:rFonts w:ascii="宋体" w:eastAsia="宋体" w:hAnsi="宋体" w:cs="宋体" w:hint="eastAsia"/>
          <w:bCs/>
          <w:sz w:val="24"/>
          <w:lang w:eastAsia="zh-CN"/>
        </w:rPr>
        <w:t>提供项目经理、副经理、项目总工程师简历及拟在施工现场主要施工管理人员的情况。</w:t>
      </w:r>
    </w:p>
    <w:p w:rsidR="007B20D6" w:rsidRDefault="007B20D6" w:rsidP="007B20D6">
      <w:pPr>
        <w:spacing w:line="360" w:lineRule="auto"/>
        <w:ind w:firstLine="525"/>
        <w:rPr>
          <w:rFonts w:ascii="宋体" w:hAnsi="宋体"/>
          <w:bCs/>
          <w:sz w:val="24"/>
          <w:lang w:eastAsia="zh-CN"/>
        </w:rPr>
      </w:pPr>
      <w:r>
        <w:rPr>
          <w:rFonts w:ascii="宋体" w:hAnsi="宋体" w:hint="eastAsia"/>
          <w:bCs/>
          <w:sz w:val="24"/>
          <w:lang w:eastAsia="zh-CN"/>
        </w:rPr>
        <w:t>(4)</w:t>
      </w:r>
      <w:r>
        <w:rPr>
          <w:rFonts w:ascii="宋体" w:eastAsia="宋体" w:hAnsi="宋体" w:cs="宋体" w:hint="eastAsia"/>
          <w:bCs/>
          <w:sz w:val="24"/>
          <w:lang w:eastAsia="zh-CN"/>
        </w:rPr>
        <w:t>提供完成合同拟采用的主要施工机械设备情况。</w:t>
      </w:r>
    </w:p>
    <w:p w:rsidR="007B20D6" w:rsidRDefault="007B20D6" w:rsidP="007B20D6">
      <w:pPr>
        <w:spacing w:line="360" w:lineRule="auto"/>
        <w:ind w:firstLine="525"/>
        <w:rPr>
          <w:rFonts w:ascii="宋体" w:hAnsi="宋体"/>
          <w:bCs/>
          <w:sz w:val="24"/>
          <w:lang w:eastAsia="zh-CN"/>
        </w:rPr>
      </w:pPr>
      <w:r>
        <w:rPr>
          <w:rFonts w:ascii="宋体" w:hAnsi="宋体" w:hint="eastAsia"/>
          <w:bCs/>
          <w:sz w:val="24"/>
          <w:lang w:eastAsia="zh-CN"/>
        </w:rPr>
        <w:lastRenderedPageBreak/>
        <w:t>(5)</w:t>
      </w:r>
      <w:r>
        <w:rPr>
          <w:rFonts w:ascii="宋体" w:eastAsia="宋体" w:hAnsi="宋体" w:cs="宋体" w:hint="eastAsia"/>
          <w:bCs/>
          <w:sz w:val="24"/>
          <w:lang w:eastAsia="zh-CN"/>
        </w:rPr>
        <w:t>投标单位提供财务状况，包括近</w:t>
      </w:r>
      <w:r>
        <w:rPr>
          <w:rFonts w:ascii="宋体" w:hAnsi="宋体" w:hint="eastAsia"/>
          <w:bCs/>
          <w:sz w:val="24"/>
          <w:lang w:eastAsia="zh-CN"/>
        </w:rPr>
        <w:t>3</w:t>
      </w:r>
      <w:r>
        <w:rPr>
          <w:rFonts w:ascii="宋体" w:eastAsia="宋体" w:hAnsi="宋体" w:cs="宋体" w:hint="eastAsia"/>
          <w:bCs/>
          <w:sz w:val="24"/>
          <w:lang w:eastAsia="zh-CN"/>
        </w:rPr>
        <w:t>年经过审计的主要财务报表，今后</w:t>
      </w:r>
      <w:r>
        <w:rPr>
          <w:rFonts w:ascii="宋体" w:hAnsi="宋体" w:hint="eastAsia"/>
          <w:bCs/>
          <w:sz w:val="24"/>
          <w:lang w:eastAsia="zh-CN"/>
        </w:rPr>
        <w:t>2</w:t>
      </w:r>
      <w:r>
        <w:rPr>
          <w:rFonts w:ascii="宋体" w:eastAsia="宋体" w:hAnsi="宋体" w:cs="宋体" w:hint="eastAsia"/>
          <w:bCs/>
          <w:sz w:val="24"/>
          <w:lang w:eastAsia="zh-CN"/>
        </w:rPr>
        <w:t>年的财务计划和本年度及下年度合同项目及施工产值；并要求投标单位货币资金与存货之和（不含在建工程）大于目前已承担工程的剩余部分与本工程准备投标部分之和的</w:t>
      </w:r>
      <w:r>
        <w:rPr>
          <w:rFonts w:ascii="宋体" w:hAnsi="宋体" w:hint="eastAsia"/>
          <w:bCs/>
          <w:sz w:val="24"/>
          <w:lang w:eastAsia="zh-CN"/>
        </w:rPr>
        <w:t>10%</w:t>
      </w:r>
      <w:r>
        <w:rPr>
          <w:rFonts w:ascii="宋体" w:eastAsia="宋体" w:hAnsi="宋体" w:cs="宋体" w:hint="eastAsia"/>
          <w:bCs/>
          <w:sz w:val="24"/>
          <w:lang w:eastAsia="zh-CN"/>
        </w:rPr>
        <w:t>。</w:t>
      </w:r>
    </w:p>
    <w:p w:rsidR="007B20D6" w:rsidRDefault="007B20D6" w:rsidP="007B20D6">
      <w:pPr>
        <w:spacing w:line="360" w:lineRule="auto"/>
        <w:ind w:firstLine="525"/>
        <w:rPr>
          <w:rFonts w:ascii="宋体" w:hAnsi="宋体"/>
          <w:bCs/>
          <w:sz w:val="24"/>
          <w:lang w:eastAsia="zh-CN"/>
        </w:rPr>
      </w:pPr>
      <w:r>
        <w:rPr>
          <w:rFonts w:ascii="宋体" w:hAnsi="宋体" w:hint="eastAsia"/>
          <w:bCs/>
          <w:sz w:val="24"/>
          <w:lang w:eastAsia="zh-CN"/>
        </w:rPr>
        <w:t>(6)</w:t>
      </w:r>
      <w:r>
        <w:rPr>
          <w:rFonts w:ascii="宋体" w:eastAsia="宋体" w:hAnsi="宋体" w:cs="宋体" w:hint="eastAsia"/>
          <w:bCs/>
          <w:sz w:val="24"/>
          <w:lang w:eastAsia="zh-CN"/>
        </w:rPr>
        <w:t>投标单位目前和近</w:t>
      </w:r>
      <w:r>
        <w:rPr>
          <w:rFonts w:ascii="宋体" w:hAnsi="宋体" w:hint="eastAsia"/>
          <w:bCs/>
          <w:sz w:val="24"/>
          <w:lang w:eastAsia="zh-CN"/>
        </w:rPr>
        <w:t>2</w:t>
      </w:r>
      <w:r>
        <w:rPr>
          <w:rFonts w:ascii="宋体" w:eastAsia="宋体" w:hAnsi="宋体" w:cs="宋体" w:hint="eastAsia"/>
          <w:bCs/>
          <w:sz w:val="24"/>
          <w:lang w:eastAsia="zh-CN"/>
        </w:rPr>
        <w:t>年涉及诉讼的资料。</w:t>
      </w:r>
    </w:p>
    <w:p w:rsidR="007B20D6" w:rsidRDefault="007B20D6" w:rsidP="007B20D6">
      <w:pPr>
        <w:spacing w:line="360" w:lineRule="auto"/>
        <w:ind w:firstLine="525"/>
        <w:rPr>
          <w:rFonts w:ascii="宋体" w:hAnsi="宋体"/>
          <w:bCs/>
          <w:sz w:val="24"/>
          <w:lang w:eastAsia="zh-CN"/>
        </w:rPr>
      </w:pPr>
      <w:r>
        <w:rPr>
          <w:rFonts w:ascii="宋体" w:hAnsi="宋体" w:hint="eastAsia"/>
          <w:bCs/>
          <w:sz w:val="24"/>
          <w:lang w:eastAsia="zh-CN"/>
        </w:rPr>
        <w:t>(7)</w:t>
      </w:r>
      <w:r>
        <w:rPr>
          <w:rFonts w:ascii="宋体" w:eastAsia="宋体" w:hAnsi="宋体" w:cs="宋体" w:hint="eastAsia"/>
          <w:bCs/>
          <w:sz w:val="24"/>
          <w:lang w:eastAsia="zh-CN"/>
        </w:rPr>
        <w:t>具有独立处理同类工程地方事宜的能力情况。</w:t>
      </w:r>
    </w:p>
    <w:p w:rsidR="00EB7914" w:rsidRDefault="00A507E3" w:rsidP="00EB7914">
      <w:pPr>
        <w:spacing w:before="135" w:line="220" w:lineRule="auto"/>
        <w:ind w:left="9"/>
        <w:rPr>
          <w:rFonts w:ascii="宋体" w:eastAsia="宋体" w:hAnsi="宋体" w:cs="宋体"/>
          <w:b/>
          <w:lang w:eastAsia="zh-CN"/>
        </w:rPr>
      </w:pPr>
      <w:r>
        <w:rPr>
          <w:rFonts w:ascii="宋体" w:eastAsia="宋体" w:hAnsi="宋体" w:cs="宋体"/>
          <w:spacing w:val="-1"/>
          <w:sz w:val="24"/>
          <w:szCs w:val="24"/>
          <w:lang w:eastAsia="zh-CN"/>
          <w14:textOutline w14:w="4356" w14:cap="flat" w14:cmpd="sng" w14:algn="ctr">
            <w14:solidFill>
              <w14:srgbClr w14:val="000000"/>
            </w14:solidFill>
            <w14:prstDash w14:val="solid"/>
            <w14:miter w14:lim="0"/>
          </w14:textOutline>
        </w:rPr>
        <w:t>三、</w:t>
      </w:r>
      <w:r w:rsidR="00EB7914">
        <w:rPr>
          <w:rFonts w:ascii="宋体" w:eastAsia="宋体" w:hAnsi="宋体" w:cs="宋体" w:hint="eastAsia"/>
          <w:b/>
          <w:lang w:eastAsia="zh-CN"/>
        </w:rPr>
        <w:t>购买招标文件时间：</w:t>
      </w:r>
    </w:p>
    <w:p w:rsidR="00EB7914" w:rsidRDefault="00EB7914" w:rsidP="007B20D6">
      <w:pPr>
        <w:tabs>
          <w:tab w:val="left" w:pos="1918"/>
        </w:tabs>
        <w:spacing w:line="360" w:lineRule="auto"/>
        <w:ind w:firstLineChars="200" w:firstLine="420"/>
        <w:rPr>
          <w:rFonts w:ascii="宋体" w:hAnsi="宋体" w:cs="宋体"/>
          <w:lang w:eastAsia="zh-CN"/>
        </w:rPr>
      </w:pPr>
      <w:r w:rsidRPr="00DA763F">
        <w:rPr>
          <w:rFonts w:ascii="宋体" w:hAnsi="宋体" w:cs="宋体" w:hint="eastAsia"/>
          <w:color w:val="000000" w:themeColor="text1"/>
          <w:highlight w:val="yellow"/>
          <w:lang w:eastAsia="zh-CN"/>
        </w:rPr>
        <w:t>2024</w:t>
      </w:r>
      <w:r w:rsidRPr="00DA763F">
        <w:rPr>
          <w:rFonts w:ascii="宋体" w:eastAsia="宋体" w:hAnsi="宋体" w:cs="宋体" w:hint="eastAsia"/>
          <w:color w:val="000000" w:themeColor="text1"/>
          <w:highlight w:val="yellow"/>
          <w:lang w:eastAsia="zh-CN"/>
        </w:rPr>
        <w:t>年</w:t>
      </w:r>
      <w:r w:rsidRPr="00DA763F">
        <w:rPr>
          <w:rFonts w:ascii="宋体" w:hAnsi="宋体" w:cs="宋体" w:hint="eastAsia"/>
          <w:color w:val="000000" w:themeColor="text1"/>
          <w:highlight w:val="yellow"/>
          <w:lang w:eastAsia="zh-CN"/>
        </w:rPr>
        <w:t>0</w:t>
      </w:r>
      <w:r>
        <w:rPr>
          <w:rFonts w:ascii="宋体" w:hAnsi="宋体" w:cs="宋体" w:hint="eastAsia"/>
          <w:color w:val="000000" w:themeColor="text1"/>
          <w:highlight w:val="yellow"/>
          <w:lang w:eastAsia="zh-CN"/>
        </w:rPr>
        <w:t>7</w:t>
      </w:r>
      <w:r w:rsidRPr="00DA763F">
        <w:rPr>
          <w:rFonts w:ascii="宋体" w:eastAsia="宋体" w:hAnsi="宋体" w:cs="宋体" w:hint="eastAsia"/>
          <w:color w:val="000000" w:themeColor="text1"/>
          <w:highlight w:val="yellow"/>
          <w:lang w:eastAsia="zh-CN"/>
        </w:rPr>
        <w:t>月</w:t>
      </w:r>
      <w:r>
        <w:rPr>
          <w:rFonts w:ascii="宋体" w:hAnsi="宋体" w:cs="宋体" w:hint="eastAsia"/>
          <w:color w:val="000000" w:themeColor="text1"/>
          <w:highlight w:val="yellow"/>
          <w:lang w:eastAsia="zh-CN"/>
        </w:rPr>
        <w:t>1</w:t>
      </w:r>
      <w:r w:rsidR="007B20D6">
        <w:rPr>
          <w:rFonts w:asciiTheme="minorEastAsia" w:eastAsiaTheme="minorEastAsia" w:hAnsiTheme="minorEastAsia" w:cs="宋体" w:hint="eastAsia"/>
          <w:color w:val="000000" w:themeColor="text1"/>
          <w:highlight w:val="yellow"/>
          <w:lang w:eastAsia="zh-CN"/>
        </w:rPr>
        <w:t>7</w:t>
      </w:r>
      <w:r w:rsidRPr="00DA763F">
        <w:rPr>
          <w:rFonts w:ascii="宋体" w:eastAsia="宋体" w:hAnsi="宋体" w:cs="宋体" w:hint="eastAsia"/>
          <w:color w:val="000000" w:themeColor="text1"/>
          <w:highlight w:val="yellow"/>
          <w:lang w:eastAsia="zh-CN"/>
        </w:rPr>
        <w:t>日至</w:t>
      </w:r>
      <w:r w:rsidRPr="00DA763F">
        <w:rPr>
          <w:rFonts w:ascii="宋体" w:hAnsi="宋体" w:hint="eastAsia"/>
          <w:color w:val="000000" w:themeColor="text1"/>
          <w:highlight w:val="yellow"/>
          <w:lang w:eastAsia="zh-CN"/>
        </w:rPr>
        <w:t>2024</w:t>
      </w:r>
      <w:r w:rsidRPr="00DA763F">
        <w:rPr>
          <w:rFonts w:ascii="宋体" w:eastAsia="宋体" w:hAnsi="宋体" w:cs="宋体" w:hint="eastAsia"/>
          <w:color w:val="000000" w:themeColor="text1"/>
          <w:highlight w:val="yellow"/>
          <w:lang w:eastAsia="zh-CN"/>
        </w:rPr>
        <w:t>年</w:t>
      </w:r>
      <w:r w:rsidRPr="00DA763F">
        <w:rPr>
          <w:rFonts w:ascii="宋体" w:hAnsi="宋体" w:hint="eastAsia"/>
          <w:color w:val="000000" w:themeColor="text1"/>
          <w:highlight w:val="yellow"/>
          <w:lang w:eastAsia="zh-CN"/>
        </w:rPr>
        <w:t>0</w:t>
      </w:r>
      <w:r>
        <w:rPr>
          <w:rFonts w:ascii="宋体" w:hAnsi="宋体" w:hint="eastAsia"/>
          <w:color w:val="000000" w:themeColor="text1"/>
          <w:highlight w:val="yellow"/>
          <w:lang w:eastAsia="zh-CN"/>
        </w:rPr>
        <w:t>7</w:t>
      </w:r>
      <w:r w:rsidRPr="00DA763F">
        <w:rPr>
          <w:rFonts w:ascii="宋体" w:eastAsia="宋体" w:hAnsi="宋体" w:cs="宋体" w:hint="eastAsia"/>
          <w:color w:val="000000" w:themeColor="text1"/>
          <w:highlight w:val="yellow"/>
          <w:lang w:eastAsia="zh-CN"/>
        </w:rPr>
        <w:t>月</w:t>
      </w:r>
      <w:r>
        <w:rPr>
          <w:rFonts w:asciiTheme="minorEastAsia" w:eastAsiaTheme="minorEastAsia" w:hAnsiTheme="minorEastAsia" w:hint="eastAsia"/>
          <w:color w:val="000000" w:themeColor="text1"/>
          <w:highlight w:val="yellow"/>
          <w:lang w:eastAsia="zh-CN"/>
        </w:rPr>
        <w:t>2</w:t>
      </w:r>
      <w:r w:rsidR="007B20D6">
        <w:rPr>
          <w:rFonts w:asciiTheme="minorEastAsia" w:eastAsiaTheme="minorEastAsia" w:hAnsiTheme="minorEastAsia" w:hint="eastAsia"/>
          <w:color w:val="000000" w:themeColor="text1"/>
          <w:highlight w:val="yellow"/>
          <w:lang w:eastAsia="zh-CN"/>
        </w:rPr>
        <w:t>7</w:t>
      </w:r>
      <w:r w:rsidRPr="00DA763F">
        <w:rPr>
          <w:rFonts w:ascii="宋体" w:eastAsia="宋体" w:hAnsi="宋体" w:cs="宋体" w:hint="eastAsia"/>
          <w:color w:val="000000" w:themeColor="text1"/>
          <w:highlight w:val="yellow"/>
          <w:lang w:eastAsia="zh-CN"/>
        </w:rPr>
        <w:t>日，每天上午</w:t>
      </w:r>
      <w:r w:rsidRPr="00DA763F">
        <w:rPr>
          <w:rFonts w:ascii="宋体" w:hAnsi="宋体" w:hint="eastAsia"/>
          <w:color w:val="000000" w:themeColor="text1"/>
          <w:highlight w:val="yellow"/>
          <w:lang w:eastAsia="zh-CN"/>
        </w:rPr>
        <w:t>9</w:t>
      </w:r>
      <w:r w:rsidRPr="00DA763F">
        <w:rPr>
          <w:rFonts w:ascii="宋体" w:eastAsia="宋体" w:hAnsi="宋体" w:cs="宋体" w:hint="eastAsia"/>
          <w:color w:val="000000" w:themeColor="text1"/>
          <w:highlight w:val="yellow"/>
          <w:lang w:eastAsia="zh-CN"/>
        </w:rPr>
        <w:t>：</w:t>
      </w:r>
      <w:r w:rsidRPr="00DA763F">
        <w:rPr>
          <w:rFonts w:ascii="宋体" w:hAnsi="宋体" w:hint="eastAsia"/>
          <w:color w:val="000000" w:themeColor="text1"/>
          <w:highlight w:val="yellow"/>
          <w:lang w:eastAsia="zh-CN"/>
        </w:rPr>
        <w:t>00</w:t>
      </w:r>
      <w:r w:rsidRPr="00DA763F">
        <w:rPr>
          <w:rFonts w:ascii="宋体" w:eastAsia="宋体" w:hAnsi="宋体" w:cs="宋体" w:hint="eastAsia"/>
          <w:color w:val="000000" w:themeColor="text1"/>
          <w:highlight w:val="yellow"/>
          <w:lang w:eastAsia="zh-CN"/>
        </w:rPr>
        <w:t>至</w:t>
      </w:r>
      <w:r w:rsidRPr="00DA763F">
        <w:rPr>
          <w:rFonts w:ascii="宋体" w:hAnsi="宋体" w:hint="eastAsia"/>
          <w:color w:val="000000" w:themeColor="text1"/>
          <w:highlight w:val="yellow"/>
          <w:lang w:eastAsia="zh-CN"/>
        </w:rPr>
        <w:t>11</w:t>
      </w:r>
      <w:r w:rsidRPr="00DA763F">
        <w:rPr>
          <w:rFonts w:ascii="宋体" w:eastAsia="宋体" w:hAnsi="宋体" w:cs="宋体" w:hint="eastAsia"/>
          <w:color w:val="000000" w:themeColor="text1"/>
          <w:highlight w:val="yellow"/>
          <w:lang w:eastAsia="zh-CN"/>
        </w:rPr>
        <w:t>：</w:t>
      </w:r>
      <w:r w:rsidRPr="00DA763F">
        <w:rPr>
          <w:rFonts w:ascii="宋体" w:hAnsi="宋体" w:hint="eastAsia"/>
          <w:color w:val="000000" w:themeColor="text1"/>
          <w:highlight w:val="yellow"/>
          <w:lang w:eastAsia="zh-CN"/>
        </w:rPr>
        <w:t>00</w:t>
      </w:r>
      <w:r w:rsidRPr="00DA763F">
        <w:rPr>
          <w:rFonts w:ascii="宋体" w:eastAsia="宋体" w:hAnsi="宋体" w:cs="宋体" w:hint="eastAsia"/>
          <w:color w:val="000000" w:themeColor="text1"/>
          <w:highlight w:val="yellow"/>
          <w:lang w:eastAsia="zh-CN"/>
        </w:rPr>
        <w:t>，下午</w:t>
      </w:r>
      <w:r w:rsidRPr="00DA763F">
        <w:rPr>
          <w:rFonts w:ascii="宋体" w:hAnsi="宋体" w:hint="eastAsia"/>
          <w:color w:val="000000" w:themeColor="text1"/>
          <w:highlight w:val="yellow"/>
          <w:lang w:eastAsia="zh-CN"/>
        </w:rPr>
        <w:t>13</w:t>
      </w:r>
      <w:r w:rsidRPr="00DA763F">
        <w:rPr>
          <w:rFonts w:ascii="宋体" w:eastAsia="宋体" w:hAnsi="宋体" w:cs="宋体" w:hint="eastAsia"/>
          <w:color w:val="000000" w:themeColor="text1"/>
          <w:highlight w:val="yellow"/>
          <w:lang w:eastAsia="zh-CN"/>
        </w:rPr>
        <w:t>：</w:t>
      </w:r>
      <w:r w:rsidRPr="00DA763F">
        <w:rPr>
          <w:rFonts w:ascii="宋体" w:hAnsi="宋体" w:hint="eastAsia"/>
          <w:color w:val="000000" w:themeColor="text1"/>
          <w:highlight w:val="yellow"/>
          <w:lang w:eastAsia="zh-CN"/>
        </w:rPr>
        <w:t>00</w:t>
      </w:r>
      <w:r w:rsidRPr="00DA763F">
        <w:rPr>
          <w:rFonts w:ascii="宋体" w:eastAsia="宋体" w:hAnsi="宋体" w:cs="宋体" w:hint="eastAsia"/>
          <w:color w:val="000000" w:themeColor="text1"/>
          <w:highlight w:val="yellow"/>
          <w:lang w:eastAsia="zh-CN"/>
        </w:rPr>
        <w:t>至</w:t>
      </w:r>
      <w:r w:rsidRPr="00DA763F">
        <w:rPr>
          <w:rFonts w:ascii="宋体" w:hAnsi="宋体" w:hint="eastAsia"/>
          <w:color w:val="000000" w:themeColor="text1"/>
          <w:highlight w:val="yellow"/>
          <w:lang w:eastAsia="zh-CN"/>
        </w:rPr>
        <w:t>16</w:t>
      </w:r>
      <w:r w:rsidRPr="00DA763F">
        <w:rPr>
          <w:rFonts w:ascii="宋体" w:eastAsia="宋体" w:hAnsi="宋体" w:cs="宋体" w:hint="eastAsia"/>
          <w:color w:val="000000" w:themeColor="text1"/>
          <w:highlight w:val="yellow"/>
          <w:lang w:eastAsia="zh-CN"/>
        </w:rPr>
        <w:t>：</w:t>
      </w:r>
      <w:r w:rsidRPr="00DA763F">
        <w:rPr>
          <w:rFonts w:ascii="宋体" w:hAnsi="宋体" w:hint="eastAsia"/>
          <w:color w:val="000000" w:themeColor="text1"/>
          <w:highlight w:val="yellow"/>
          <w:lang w:eastAsia="zh-CN"/>
        </w:rPr>
        <w:t>30</w:t>
      </w:r>
      <w:r w:rsidRPr="00DA763F">
        <w:rPr>
          <w:rFonts w:ascii="宋体" w:eastAsia="宋体" w:hAnsi="宋体" w:cs="宋体" w:hint="eastAsia"/>
          <w:color w:val="000000" w:themeColor="text1"/>
          <w:lang w:eastAsia="zh-CN"/>
        </w:rPr>
        <w:t>（</w:t>
      </w:r>
      <w:r>
        <w:rPr>
          <w:rFonts w:ascii="宋体" w:eastAsia="宋体" w:hAnsi="宋体" w:cs="宋体" w:hint="eastAsia"/>
          <w:lang w:eastAsia="zh-CN"/>
        </w:rPr>
        <w:t>北京时间），发电子邮件标书。招标文件售价</w:t>
      </w:r>
      <w:r w:rsidRPr="00345288">
        <w:rPr>
          <w:rFonts w:ascii="宋体" w:hAnsi="宋体" w:cs="宋体" w:hint="eastAsia"/>
          <w:lang w:eastAsia="zh-CN"/>
        </w:rPr>
        <w:t>500</w:t>
      </w:r>
      <w:r w:rsidRPr="00345288">
        <w:rPr>
          <w:rFonts w:ascii="宋体" w:eastAsia="宋体" w:hAnsi="宋体" w:cs="宋体" w:hint="eastAsia"/>
          <w:lang w:eastAsia="zh-CN"/>
        </w:rPr>
        <w:t>元</w:t>
      </w:r>
      <w:r>
        <w:rPr>
          <w:rFonts w:ascii="宋体" w:eastAsia="宋体" w:hAnsi="宋体" w:cs="宋体" w:hint="eastAsia"/>
          <w:lang w:eastAsia="zh-CN"/>
        </w:rPr>
        <w:t>，售后不退。</w:t>
      </w:r>
    </w:p>
    <w:p w:rsidR="00FF7F33" w:rsidRDefault="00A507E3">
      <w:pPr>
        <w:spacing w:before="134" w:line="220" w:lineRule="auto"/>
        <w:ind w:left="31"/>
        <w:rPr>
          <w:rFonts w:ascii="宋体" w:eastAsia="宋体" w:hAnsi="宋体" w:cs="宋体"/>
          <w:b/>
          <w:lang w:eastAsia="zh-CN"/>
        </w:rPr>
      </w:pPr>
      <w:r>
        <w:rPr>
          <w:rFonts w:ascii="宋体" w:eastAsia="宋体" w:hAnsi="宋体" w:cs="宋体"/>
          <w:spacing w:val="-4"/>
          <w:sz w:val="24"/>
          <w:szCs w:val="24"/>
          <w:lang w:eastAsia="zh-CN"/>
          <w14:textOutline w14:w="4356" w14:cap="flat" w14:cmpd="sng" w14:algn="ctr">
            <w14:solidFill>
              <w14:srgbClr w14:val="000000"/>
            </w14:solidFill>
            <w14:prstDash w14:val="solid"/>
            <w14:miter w14:lim="0"/>
          </w14:textOutline>
        </w:rPr>
        <w:t>四、</w:t>
      </w:r>
      <w:r w:rsidR="00EB7914">
        <w:rPr>
          <w:rFonts w:ascii="宋体" w:eastAsia="宋体" w:hAnsi="宋体" w:cs="宋体" w:hint="eastAsia"/>
          <w:b/>
          <w:lang w:eastAsia="zh-CN"/>
        </w:rPr>
        <w:t>购买招标文件流程</w:t>
      </w:r>
    </w:p>
    <w:p w:rsidR="00EB7914" w:rsidRDefault="00EB7914" w:rsidP="007B20D6">
      <w:pPr>
        <w:spacing w:line="360" w:lineRule="auto"/>
        <w:ind w:firstLineChars="200" w:firstLine="436"/>
        <w:rPr>
          <w:spacing w:val="8"/>
          <w:lang w:eastAsia="zh-CN"/>
        </w:rPr>
      </w:pPr>
      <w:r>
        <w:rPr>
          <w:rFonts w:hint="eastAsia"/>
          <w:spacing w:val="8"/>
          <w:lang w:eastAsia="zh-CN"/>
        </w:rPr>
        <w:t xml:space="preserve">1 </w:t>
      </w:r>
      <w:r>
        <w:rPr>
          <w:rFonts w:ascii="宋体" w:eastAsia="宋体" w:hAnsi="宋体" w:cs="宋体" w:hint="eastAsia"/>
          <w:spacing w:val="8"/>
          <w:lang w:eastAsia="zh-CN"/>
        </w:rPr>
        <w:t>潜在投标人将如下材料和信息上传至</w:t>
      </w:r>
      <w:r>
        <w:rPr>
          <w:rFonts w:hint="eastAsia"/>
          <w:spacing w:val="8"/>
          <w:lang w:eastAsia="zh-CN"/>
        </w:rPr>
        <w:t xml:space="preserve"> </w:t>
      </w:r>
      <w:r w:rsidRPr="00DD3218">
        <w:rPr>
          <w:rFonts w:ascii="微软雅黑" w:eastAsia="微软雅黑" w:hAnsi="微软雅黑" w:cs="宋体" w:hint="eastAsia"/>
          <w:spacing w:val="-8"/>
          <w:sz w:val="24"/>
          <w:highlight w:val="yellow"/>
          <w:lang w:eastAsia="zh-CN"/>
        </w:rPr>
        <w:t>gyb@jiuzhougroup.</w:t>
      </w:r>
      <w:proofErr w:type="gramStart"/>
      <w:r w:rsidRPr="00DD3218">
        <w:rPr>
          <w:rFonts w:ascii="微软雅黑" w:eastAsia="微软雅黑" w:hAnsi="微软雅黑" w:cs="宋体" w:hint="eastAsia"/>
          <w:spacing w:val="-8"/>
          <w:sz w:val="24"/>
          <w:highlight w:val="yellow"/>
          <w:lang w:eastAsia="zh-CN"/>
        </w:rPr>
        <w:t>com</w:t>
      </w:r>
      <w:bookmarkStart w:id="0" w:name="_GoBack"/>
      <w:bookmarkEnd w:id="0"/>
      <w:proofErr w:type="gramEnd"/>
    </w:p>
    <w:p w:rsidR="00EB7914" w:rsidRDefault="00EB7914" w:rsidP="007B20D6">
      <w:pPr>
        <w:spacing w:line="360" w:lineRule="auto"/>
        <w:ind w:firstLineChars="200" w:firstLine="436"/>
        <w:rPr>
          <w:spacing w:val="8"/>
          <w:lang w:eastAsia="zh-CN"/>
        </w:rPr>
      </w:pPr>
      <w:r>
        <w:rPr>
          <w:rFonts w:hint="eastAsia"/>
          <w:spacing w:val="8"/>
          <w:lang w:eastAsia="zh-CN"/>
        </w:rPr>
        <w:t>1.1</w:t>
      </w:r>
      <w:r>
        <w:rPr>
          <w:rFonts w:ascii="宋体" w:eastAsia="宋体" w:hAnsi="宋体" w:cs="宋体" w:hint="eastAsia"/>
          <w:spacing w:val="8"/>
          <w:lang w:eastAsia="zh-CN"/>
        </w:rPr>
        <w:t>、标书费底单</w:t>
      </w:r>
    </w:p>
    <w:p w:rsidR="00EB7914" w:rsidRDefault="00EB7914" w:rsidP="007B20D6">
      <w:pPr>
        <w:spacing w:line="360" w:lineRule="auto"/>
        <w:ind w:firstLineChars="200" w:firstLine="436"/>
        <w:rPr>
          <w:spacing w:val="8"/>
          <w:lang w:eastAsia="zh-CN"/>
        </w:rPr>
      </w:pPr>
      <w:r>
        <w:rPr>
          <w:rFonts w:hint="eastAsia"/>
          <w:spacing w:val="8"/>
          <w:lang w:eastAsia="zh-CN"/>
        </w:rPr>
        <w:t>1.2</w:t>
      </w:r>
      <w:r>
        <w:rPr>
          <w:rFonts w:ascii="宋体" w:eastAsia="宋体" w:hAnsi="宋体" w:cs="宋体" w:hint="eastAsia"/>
          <w:spacing w:val="8"/>
          <w:lang w:eastAsia="zh-CN"/>
        </w:rPr>
        <w:t>、拟参与投标的项目名称、招标编号</w:t>
      </w:r>
    </w:p>
    <w:p w:rsidR="00EB7914" w:rsidRDefault="00EB7914" w:rsidP="007B20D6">
      <w:pPr>
        <w:spacing w:line="360" w:lineRule="auto"/>
        <w:ind w:firstLineChars="200" w:firstLine="436"/>
        <w:rPr>
          <w:spacing w:val="8"/>
          <w:lang w:eastAsia="zh-CN"/>
        </w:rPr>
      </w:pPr>
      <w:r>
        <w:rPr>
          <w:rFonts w:hint="eastAsia"/>
          <w:spacing w:val="8"/>
          <w:lang w:eastAsia="zh-CN"/>
        </w:rPr>
        <w:t>1.3</w:t>
      </w:r>
      <w:r>
        <w:rPr>
          <w:rFonts w:ascii="宋体" w:eastAsia="宋体" w:hAnsi="宋体" w:cs="宋体" w:hint="eastAsia"/>
          <w:spacing w:val="8"/>
          <w:lang w:eastAsia="zh-CN"/>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EB7914" w:rsidTr="00813D77">
        <w:trPr>
          <w:trHeight w:val="579"/>
        </w:trPr>
        <w:tc>
          <w:tcPr>
            <w:tcW w:w="2127" w:type="dxa"/>
            <w:vAlign w:val="center"/>
          </w:tcPr>
          <w:p w:rsidR="00EB7914" w:rsidRDefault="00EB7914" w:rsidP="00813D77">
            <w:pPr>
              <w:spacing w:line="360" w:lineRule="auto"/>
              <w:jc w:val="center"/>
              <w:rPr>
                <w:rFonts w:cs="宋体"/>
              </w:rPr>
            </w:pPr>
            <w:proofErr w:type="spellStart"/>
            <w:r>
              <w:rPr>
                <w:rFonts w:ascii="宋体" w:eastAsia="宋体" w:hAnsi="宋体" w:cs="宋体" w:hint="eastAsia"/>
              </w:rPr>
              <w:t>项目名称</w:t>
            </w:r>
            <w:proofErr w:type="spellEnd"/>
          </w:p>
        </w:tc>
        <w:tc>
          <w:tcPr>
            <w:tcW w:w="1490" w:type="dxa"/>
            <w:vAlign w:val="center"/>
          </w:tcPr>
          <w:p w:rsidR="00EB7914" w:rsidRDefault="00EB7914" w:rsidP="00813D77">
            <w:pPr>
              <w:spacing w:line="360" w:lineRule="auto"/>
              <w:jc w:val="center"/>
              <w:rPr>
                <w:rFonts w:cs="宋体"/>
              </w:rPr>
            </w:pPr>
            <w:proofErr w:type="spellStart"/>
            <w:r>
              <w:rPr>
                <w:rFonts w:ascii="宋体" w:eastAsia="宋体" w:hAnsi="宋体" w:cs="宋体" w:hint="eastAsia"/>
              </w:rPr>
              <w:t>招标编号</w:t>
            </w:r>
            <w:proofErr w:type="spellEnd"/>
          </w:p>
        </w:tc>
        <w:tc>
          <w:tcPr>
            <w:tcW w:w="2286" w:type="dxa"/>
            <w:vAlign w:val="center"/>
          </w:tcPr>
          <w:p w:rsidR="00EB7914" w:rsidRDefault="00EB7914" w:rsidP="00813D77">
            <w:pPr>
              <w:spacing w:line="360" w:lineRule="auto"/>
              <w:jc w:val="center"/>
              <w:rPr>
                <w:rFonts w:cs="宋体"/>
              </w:rPr>
            </w:pPr>
            <w:proofErr w:type="spellStart"/>
            <w:r>
              <w:rPr>
                <w:rFonts w:ascii="宋体" w:eastAsia="宋体" w:hAnsi="宋体" w:cs="宋体" w:hint="eastAsia"/>
              </w:rPr>
              <w:t>公司名称</w:t>
            </w:r>
            <w:proofErr w:type="spellEnd"/>
          </w:p>
        </w:tc>
        <w:tc>
          <w:tcPr>
            <w:tcW w:w="1796" w:type="dxa"/>
            <w:vAlign w:val="center"/>
          </w:tcPr>
          <w:p w:rsidR="00EB7914" w:rsidRDefault="00EB7914" w:rsidP="00813D77">
            <w:pPr>
              <w:spacing w:line="360" w:lineRule="auto"/>
              <w:jc w:val="center"/>
              <w:rPr>
                <w:rFonts w:cs="宋体"/>
              </w:rPr>
            </w:pPr>
            <w:proofErr w:type="spellStart"/>
            <w:r>
              <w:rPr>
                <w:rFonts w:ascii="宋体" w:eastAsia="宋体" w:hAnsi="宋体" w:cs="宋体" w:hint="eastAsia"/>
              </w:rPr>
              <w:t>联系人、手机</w:t>
            </w:r>
            <w:proofErr w:type="spellEnd"/>
          </w:p>
        </w:tc>
        <w:tc>
          <w:tcPr>
            <w:tcW w:w="1793" w:type="dxa"/>
            <w:vAlign w:val="center"/>
          </w:tcPr>
          <w:p w:rsidR="00EB7914" w:rsidRDefault="00EB7914" w:rsidP="00813D77">
            <w:pPr>
              <w:spacing w:line="360" w:lineRule="auto"/>
              <w:jc w:val="center"/>
              <w:rPr>
                <w:rFonts w:cs="宋体"/>
              </w:rPr>
            </w:pPr>
            <w:proofErr w:type="spellStart"/>
            <w:r>
              <w:rPr>
                <w:rFonts w:ascii="宋体" w:eastAsia="宋体" w:hAnsi="宋体" w:cs="宋体" w:hint="eastAsia"/>
              </w:rPr>
              <w:t>邮箱</w:t>
            </w:r>
            <w:proofErr w:type="spellEnd"/>
          </w:p>
        </w:tc>
      </w:tr>
      <w:tr w:rsidR="00EB7914" w:rsidTr="00813D77">
        <w:trPr>
          <w:trHeight w:val="579"/>
        </w:trPr>
        <w:tc>
          <w:tcPr>
            <w:tcW w:w="2127" w:type="dxa"/>
            <w:vAlign w:val="center"/>
          </w:tcPr>
          <w:p w:rsidR="00EB7914" w:rsidRPr="00262CC7" w:rsidRDefault="00EB7914" w:rsidP="00813D77">
            <w:pPr>
              <w:tabs>
                <w:tab w:val="left" w:pos="0"/>
                <w:tab w:val="decimal" w:pos="8460"/>
                <w:tab w:val="right" w:leader="dot" w:pos="10800"/>
              </w:tabs>
              <w:spacing w:line="360" w:lineRule="auto"/>
              <w:ind w:right="-60"/>
              <w:jc w:val="center"/>
              <w:rPr>
                <w:rFonts w:ascii="Tahoma" w:hAnsi="Tahoma" w:cs="Tahoma"/>
                <w:color w:val="333333"/>
                <w:shd w:val="clear" w:color="auto" w:fill="FFFFFF"/>
                <w:lang w:eastAsia="zh-CN"/>
              </w:rPr>
            </w:pPr>
            <w:proofErr w:type="gramStart"/>
            <w:r>
              <w:rPr>
                <w:rFonts w:ascii="宋体" w:eastAsia="宋体" w:hAnsi="宋体" w:cs="宋体" w:hint="eastAsia"/>
                <w:spacing w:val="-2"/>
                <w:sz w:val="24"/>
                <w:szCs w:val="24"/>
                <w:lang w:eastAsia="zh-CN"/>
              </w:rPr>
              <w:t>九洲</w:t>
            </w:r>
            <w:proofErr w:type="gramEnd"/>
            <w:r>
              <w:rPr>
                <w:rFonts w:ascii="宋体" w:eastAsia="宋体" w:hAnsi="宋体" w:cs="宋体" w:hint="eastAsia"/>
                <w:spacing w:val="-2"/>
                <w:sz w:val="24"/>
                <w:szCs w:val="24"/>
                <w:lang w:eastAsia="zh-CN"/>
              </w:rPr>
              <w:t>江南</w:t>
            </w:r>
            <w:r w:rsidR="007B20D6">
              <w:rPr>
                <w:rFonts w:ascii="宋体" w:eastAsia="宋体" w:hAnsi="宋体" w:cs="宋体" w:hint="eastAsia"/>
                <w:sz w:val="24"/>
                <w:lang w:eastAsia="zh-CN"/>
              </w:rPr>
              <w:t>厂房阳光板、彩钢板维修施工</w:t>
            </w:r>
          </w:p>
        </w:tc>
        <w:tc>
          <w:tcPr>
            <w:tcW w:w="1490" w:type="dxa"/>
            <w:vAlign w:val="center"/>
          </w:tcPr>
          <w:p w:rsidR="00EB7914" w:rsidRPr="00EB7914" w:rsidRDefault="007B20D6" w:rsidP="00EB7914">
            <w:pPr>
              <w:spacing w:before="134" w:line="220" w:lineRule="auto"/>
              <w:ind w:left="27"/>
              <w:rPr>
                <w:rFonts w:ascii="宋体" w:eastAsia="宋体" w:hAnsi="宋体" w:cs="宋体"/>
                <w:sz w:val="24"/>
                <w:szCs w:val="24"/>
                <w:lang w:eastAsia="zh-CN"/>
              </w:rPr>
            </w:pPr>
            <w:r>
              <w:rPr>
                <w:rFonts w:ascii="PingFangSC-Regular" w:hAnsi="PingFangSC-Regular"/>
                <w:color w:val="333333"/>
                <w:shd w:val="clear" w:color="auto" w:fill="FFFFFF"/>
              </w:rPr>
              <w:t>JZJT-ZBJYFZX</w:t>
            </w:r>
          </w:p>
        </w:tc>
        <w:tc>
          <w:tcPr>
            <w:tcW w:w="2286" w:type="dxa"/>
            <w:vAlign w:val="center"/>
          </w:tcPr>
          <w:p w:rsidR="00EB7914" w:rsidRDefault="00EB7914" w:rsidP="007B20D6">
            <w:pPr>
              <w:spacing w:line="360" w:lineRule="auto"/>
              <w:ind w:firstLineChars="200" w:firstLine="420"/>
              <w:jc w:val="center"/>
              <w:rPr>
                <w:rFonts w:cs="宋体"/>
              </w:rPr>
            </w:pPr>
          </w:p>
        </w:tc>
        <w:tc>
          <w:tcPr>
            <w:tcW w:w="1796" w:type="dxa"/>
            <w:vAlign w:val="center"/>
          </w:tcPr>
          <w:p w:rsidR="00EB7914" w:rsidRDefault="00EB7914" w:rsidP="007B20D6">
            <w:pPr>
              <w:spacing w:line="360" w:lineRule="auto"/>
              <w:ind w:firstLineChars="200" w:firstLine="420"/>
              <w:jc w:val="center"/>
              <w:rPr>
                <w:rFonts w:cs="宋体"/>
              </w:rPr>
            </w:pPr>
          </w:p>
        </w:tc>
        <w:tc>
          <w:tcPr>
            <w:tcW w:w="1793" w:type="dxa"/>
            <w:vAlign w:val="center"/>
          </w:tcPr>
          <w:p w:rsidR="00EB7914" w:rsidRDefault="00EB7914" w:rsidP="007B20D6">
            <w:pPr>
              <w:spacing w:line="360" w:lineRule="auto"/>
              <w:ind w:firstLineChars="200" w:firstLine="420"/>
              <w:jc w:val="center"/>
              <w:rPr>
                <w:rFonts w:cs="宋体"/>
              </w:rPr>
            </w:pPr>
          </w:p>
        </w:tc>
      </w:tr>
    </w:tbl>
    <w:p w:rsidR="00EB7914" w:rsidRDefault="00EB7914">
      <w:pPr>
        <w:spacing w:before="134" w:line="220" w:lineRule="auto"/>
        <w:ind w:left="31"/>
        <w:rPr>
          <w:rFonts w:ascii="宋体" w:eastAsia="宋体" w:hAnsi="宋体" w:cs="宋体"/>
          <w:sz w:val="24"/>
          <w:szCs w:val="24"/>
          <w:lang w:eastAsia="zh-CN"/>
        </w:rPr>
      </w:pPr>
    </w:p>
    <w:p w:rsidR="00EB7914" w:rsidRDefault="00EB7914" w:rsidP="00EB7914">
      <w:pPr>
        <w:tabs>
          <w:tab w:val="left" w:pos="1918"/>
        </w:tabs>
        <w:spacing w:line="360" w:lineRule="auto"/>
        <w:outlineLvl w:val="0"/>
        <w:rPr>
          <w:rFonts w:cs="宋体"/>
          <w:b/>
        </w:rPr>
      </w:pPr>
      <w:bookmarkStart w:id="1" w:name="_Toc524861536"/>
      <w:bookmarkStart w:id="2" w:name="_Toc685"/>
      <w:bookmarkStart w:id="3" w:name="_Toc419464292"/>
      <w:bookmarkStart w:id="4" w:name="_Toc25923"/>
      <w:bookmarkStart w:id="5" w:name="_Toc524861538"/>
      <w:r>
        <w:rPr>
          <w:rFonts w:ascii="宋体" w:eastAsia="宋体" w:hAnsi="宋体" w:cs="宋体" w:hint="eastAsia"/>
          <w:b/>
          <w:lang w:eastAsia="zh-CN"/>
        </w:rPr>
        <w:t>五</w:t>
      </w:r>
      <w:r>
        <w:rPr>
          <w:rFonts w:ascii="宋体" w:eastAsia="宋体" w:hAnsi="宋体" w:cs="宋体" w:hint="eastAsia"/>
          <w:b/>
        </w:rPr>
        <w:t>、</w:t>
      </w:r>
      <w:proofErr w:type="spellStart"/>
      <w:r>
        <w:rPr>
          <w:rFonts w:ascii="宋体" w:eastAsia="宋体" w:hAnsi="宋体" w:cs="宋体" w:hint="eastAsia"/>
          <w:b/>
        </w:rPr>
        <w:t>联系方式</w:t>
      </w:r>
      <w:bookmarkEnd w:id="1"/>
      <w:bookmarkEnd w:id="2"/>
      <w:proofErr w:type="spellEnd"/>
    </w:p>
    <w:p w:rsidR="00EB7914" w:rsidRDefault="00EB7914" w:rsidP="007B20D6">
      <w:pPr>
        <w:tabs>
          <w:tab w:val="left" w:pos="1918"/>
        </w:tabs>
        <w:spacing w:line="360" w:lineRule="auto"/>
        <w:ind w:firstLineChars="200" w:firstLine="420"/>
        <w:rPr>
          <w:rFonts w:ascii="宋体" w:hAnsi="宋体"/>
          <w:lang w:eastAsia="zh-CN"/>
        </w:rPr>
      </w:pPr>
      <w:r>
        <w:rPr>
          <w:rFonts w:ascii="宋体" w:eastAsia="宋体" w:hAnsi="宋体" w:cs="宋体" w:hint="eastAsia"/>
        </w:rPr>
        <w:t>所有投标文件须于</w:t>
      </w:r>
      <w:r w:rsidRPr="00DA763F">
        <w:rPr>
          <w:rFonts w:ascii="宋体" w:hAnsi="宋体" w:hint="eastAsia"/>
          <w:color w:val="000000" w:themeColor="text1"/>
          <w:highlight w:val="yellow"/>
        </w:rPr>
        <w:t>2024</w:t>
      </w:r>
      <w:r w:rsidRPr="00DA763F">
        <w:rPr>
          <w:rFonts w:ascii="宋体" w:eastAsia="宋体" w:hAnsi="宋体" w:cs="宋体" w:hint="eastAsia"/>
          <w:color w:val="000000" w:themeColor="text1"/>
          <w:highlight w:val="yellow"/>
        </w:rPr>
        <w:t>年</w:t>
      </w:r>
      <w:r w:rsidRPr="00DA763F">
        <w:rPr>
          <w:rFonts w:ascii="宋体" w:hAnsi="宋体" w:cs="宋体" w:hint="eastAsia"/>
          <w:color w:val="000000" w:themeColor="text1"/>
          <w:highlight w:val="yellow"/>
        </w:rPr>
        <w:t>0</w:t>
      </w:r>
      <w:r>
        <w:rPr>
          <w:rFonts w:ascii="宋体" w:hAnsi="宋体" w:cs="宋体" w:hint="eastAsia"/>
          <w:color w:val="000000" w:themeColor="text1"/>
          <w:highlight w:val="yellow"/>
        </w:rPr>
        <w:t>7</w:t>
      </w:r>
      <w:r w:rsidRPr="00DA763F">
        <w:rPr>
          <w:rFonts w:ascii="宋体" w:eastAsia="宋体" w:hAnsi="宋体" w:cs="宋体" w:hint="eastAsia"/>
          <w:color w:val="000000" w:themeColor="text1"/>
          <w:highlight w:val="yellow"/>
        </w:rPr>
        <w:t>月</w:t>
      </w:r>
      <w:r>
        <w:rPr>
          <w:rFonts w:asciiTheme="minorEastAsia" w:eastAsiaTheme="minorEastAsia" w:hAnsiTheme="minorEastAsia" w:cs="宋体" w:hint="eastAsia"/>
          <w:color w:val="000000" w:themeColor="text1"/>
          <w:highlight w:val="yellow"/>
          <w:lang w:eastAsia="zh-CN"/>
        </w:rPr>
        <w:t>2</w:t>
      </w:r>
      <w:r w:rsidR="007B20D6">
        <w:rPr>
          <w:rFonts w:asciiTheme="minorEastAsia" w:eastAsiaTheme="minorEastAsia" w:hAnsiTheme="minorEastAsia" w:cs="宋体" w:hint="eastAsia"/>
          <w:color w:val="000000" w:themeColor="text1"/>
          <w:highlight w:val="yellow"/>
          <w:lang w:eastAsia="zh-CN"/>
        </w:rPr>
        <w:t>9</w:t>
      </w:r>
      <w:r w:rsidRPr="00DA763F">
        <w:rPr>
          <w:rFonts w:ascii="宋体" w:eastAsia="宋体" w:hAnsi="宋体" w:cs="宋体" w:hint="eastAsia"/>
          <w:color w:val="000000" w:themeColor="text1"/>
          <w:highlight w:val="yellow"/>
        </w:rPr>
        <w:t>日</w:t>
      </w:r>
      <w:r>
        <w:rPr>
          <w:rFonts w:ascii="宋体" w:eastAsia="宋体" w:hAnsi="宋体" w:cs="宋体" w:hint="eastAsia"/>
          <w:color w:val="000000" w:themeColor="text1"/>
          <w:highlight w:val="yellow"/>
        </w:rPr>
        <w:t>上午</w:t>
      </w:r>
      <w:r>
        <w:rPr>
          <w:rFonts w:ascii="宋体" w:hAnsi="宋体" w:hint="eastAsia"/>
          <w:color w:val="000000" w:themeColor="text1"/>
          <w:highlight w:val="yellow"/>
        </w:rPr>
        <w:t>9</w:t>
      </w:r>
      <w:r w:rsidRPr="00DA763F">
        <w:rPr>
          <w:rFonts w:ascii="宋体" w:hAnsi="宋体" w:hint="eastAsia"/>
          <w:color w:val="000000" w:themeColor="text1"/>
          <w:highlight w:val="yellow"/>
        </w:rPr>
        <w:t>:00</w:t>
      </w:r>
      <w:r>
        <w:rPr>
          <w:rFonts w:ascii="宋体" w:eastAsia="宋体" w:hAnsi="宋体" w:cs="宋体" w:hint="eastAsia"/>
        </w:rPr>
        <w:t>前（北京时间</w:t>
      </w:r>
      <w:r>
        <w:rPr>
          <w:rFonts w:ascii="宋体" w:hAnsi="宋体"/>
        </w:rPr>
        <w:t>)</w:t>
      </w:r>
      <w:r>
        <w:rPr>
          <w:rFonts w:ascii="宋体" w:eastAsia="宋体" w:hAnsi="宋体" w:cs="宋体" w:hint="eastAsia"/>
        </w:rPr>
        <w:t>发送至</w:t>
      </w:r>
      <w:r>
        <w:rPr>
          <w:rFonts w:hint="eastAsia"/>
        </w:rPr>
        <w:t>zb@jze.com.cn</w:t>
      </w:r>
      <w:r>
        <w:rPr>
          <w:rFonts w:ascii="宋体" w:eastAsia="宋体" w:hAnsi="宋体" w:cs="宋体" w:hint="eastAsia"/>
        </w:rPr>
        <w:t>。</w:t>
      </w:r>
      <w:r>
        <w:rPr>
          <w:rFonts w:ascii="宋体" w:eastAsia="宋体" w:hAnsi="宋体" w:cs="宋体" w:hint="eastAsia"/>
          <w:lang w:eastAsia="zh-CN"/>
        </w:rPr>
        <w:t>如果地点有改变，招标机构将提前通知，逾期送达的或者未发送到指定邮箱的投标文件，招标人不予受理。</w:t>
      </w:r>
    </w:p>
    <w:p w:rsidR="00EB7914" w:rsidRDefault="00EB7914" w:rsidP="007B20D6">
      <w:pPr>
        <w:tabs>
          <w:tab w:val="left" w:pos="1918"/>
        </w:tabs>
        <w:spacing w:line="360" w:lineRule="auto"/>
        <w:ind w:firstLineChars="200" w:firstLine="420"/>
        <w:rPr>
          <w:rFonts w:ascii="宋体" w:hAnsi="宋体"/>
          <w:lang w:eastAsia="zh-CN"/>
        </w:rPr>
      </w:pPr>
      <w:r>
        <w:rPr>
          <w:rFonts w:ascii="宋体" w:eastAsia="宋体" w:hAnsi="宋体" w:cs="宋体" w:hint="eastAsia"/>
          <w:lang w:eastAsia="zh-CN"/>
        </w:rPr>
        <w:t>开标时间：</w:t>
      </w:r>
      <w:bookmarkStart w:id="6" w:name="_Toc524861537"/>
      <w:bookmarkStart w:id="7" w:name="_Toc419464291"/>
      <w:bookmarkStart w:id="8" w:name="_Toc2514"/>
      <w:r w:rsidRPr="00DA763F">
        <w:rPr>
          <w:rFonts w:ascii="宋体" w:hAnsi="宋体" w:hint="eastAsia"/>
          <w:color w:val="000000" w:themeColor="text1"/>
          <w:highlight w:val="yellow"/>
          <w:lang w:eastAsia="zh-CN"/>
        </w:rPr>
        <w:t>2024</w:t>
      </w:r>
      <w:r w:rsidRPr="00DA763F">
        <w:rPr>
          <w:rFonts w:ascii="宋体" w:eastAsia="宋体" w:hAnsi="宋体" w:cs="宋体" w:hint="eastAsia"/>
          <w:color w:val="000000" w:themeColor="text1"/>
          <w:highlight w:val="yellow"/>
          <w:lang w:eastAsia="zh-CN"/>
        </w:rPr>
        <w:t>年</w:t>
      </w:r>
      <w:r w:rsidRPr="00DA763F">
        <w:rPr>
          <w:rFonts w:ascii="宋体" w:hAnsi="宋体" w:cs="宋体" w:hint="eastAsia"/>
          <w:color w:val="000000" w:themeColor="text1"/>
          <w:highlight w:val="yellow"/>
          <w:lang w:eastAsia="zh-CN"/>
        </w:rPr>
        <w:t>0</w:t>
      </w:r>
      <w:r>
        <w:rPr>
          <w:rFonts w:ascii="宋体" w:hAnsi="宋体" w:cs="宋体" w:hint="eastAsia"/>
          <w:color w:val="000000" w:themeColor="text1"/>
          <w:highlight w:val="yellow"/>
          <w:lang w:eastAsia="zh-CN"/>
        </w:rPr>
        <w:t>7</w:t>
      </w:r>
      <w:r w:rsidRPr="00DA763F">
        <w:rPr>
          <w:rFonts w:ascii="宋体" w:eastAsia="宋体" w:hAnsi="宋体" w:cs="宋体" w:hint="eastAsia"/>
          <w:color w:val="000000" w:themeColor="text1"/>
          <w:highlight w:val="yellow"/>
          <w:lang w:eastAsia="zh-CN"/>
        </w:rPr>
        <w:t>月</w:t>
      </w:r>
      <w:r>
        <w:rPr>
          <w:rFonts w:asciiTheme="minorEastAsia" w:eastAsiaTheme="minorEastAsia" w:hAnsiTheme="minorEastAsia" w:cs="宋体" w:hint="eastAsia"/>
          <w:color w:val="000000" w:themeColor="text1"/>
          <w:highlight w:val="yellow"/>
          <w:lang w:eastAsia="zh-CN"/>
        </w:rPr>
        <w:t>2</w:t>
      </w:r>
      <w:r w:rsidR="007B20D6">
        <w:rPr>
          <w:rFonts w:asciiTheme="minorEastAsia" w:eastAsiaTheme="minorEastAsia" w:hAnsiTheme="minorEastAsia" w:cs="宋体" w:hint="eastAsia"/>
          <w:color w:val="000000" w:themeColor="text1"/>
          <w:highlight w:val="yellow"/>
          <w:lang w:eastAsia="zh-CN"/>
        </w:rPr>
        <w:t>9</w:t>
      </w:r>
      <w:r w:rsidRPr="00DA763F">
        <w:rPr>
          <w:rFonts w:ascii="宋体" w:eastAsia="宋体" w:hAnsi="宋体" w:cs="宋体" w:hint="eastAsia"/>
          <w:color w:val="000000" w:themeColor="text1"/>
          <w:highlight w:val="yellow"/>
          <w:lang w:eastAsia="zh-CN"/>
        </w:rPr>
        <w:t>日</w:t>
      </w:r>
      <w:r>
        <w:rPr>
          <w:rFonts w:ascii="宋体" w:eastAsia="宋体" w:hAnsi="宋体" w:cs="宋体" w:hint="eastAsia"/>
          <w:color w:val="000000" w:themeColor="text1"/>
          <w:highlight w:val="yellow"/>
          <w:lang w:eastAsia="zh-CN"/>
        </w:rPr>
        <w:t>上午</w:t>
      </w:r>
      <w:r w:rsidRPr="00DA763F">
        <w:rPr>
          <w:rFonts w:ascii="宋体" w:hAnsi="宋体" w:hint="eastAsia"/>
          <w:color w:val="000000" w:themeColor="text1"/>
          <w:highlight w:val="yellow"/>
          <w:lang w:eastAsia="zh-CN"/>
        </w:rPr>
        <w:t>1</w:t>
      </w:r>
      <w:r>
        <w:rPr>
          <w:rFonts w:ascii="宋体" w:hAnsi="宋体" w:hint="eastAsia"/>
          <w:color w:val="000000" w:themeColor="text1"/>
          <w:highlight w:val="yellow"/>
          <w:lang w:eastAsia="zh-CN"/>
        </w:rPr>
        <w:t>0</w:t>
      </w:r>
      <w:r w:rsidRPr="00DA763F">
        <w:rPr>
          <w:rFonts w:ascii="宋体" w:hAnsi="宋体" w:hint="eastAsia"/>
          <w:color w:val="000000" w:themeColor="text1"/>
          <w:highlight w:val="yellow"/>
          <w:lang w:eastAsia="zh-CN"/>
        </w:rPr>
        <w:t>:00</w:t>
      </w:r>
      <w:r w:rsidRPr="00DA763F">
        <w:rPr>
          <w:rFonts w:ascii="宋体" w:hAnsi="宋体"/>
          <w:color w:val="000000" w:themeColor="text1"/>
          <w:lang w:eastAsia="zh-CN"/>
        </w:rPr>
        <w:t>(</w:t>
      </w:r>
      <w:r>
        <w:rPr>
          <w:rFonts w:ascii="宋体" w:eastAsia="宋体" w:hAnsi="宋体" w:cs="宋体" w:hint="eastAsia"/>
          <w:lang w:eastAsia="zh-CN"/>
        </w:rPr>
        <w:t>北京时间</w:t>
      </w:r>
      <w:r>
        <w:rPr>
          <w:rFonts w:ascii="宋体" w:hAnsi="宋体"/>
          <w:lang w:eastAsia="zh-CN"/>
        </w:rPr>
        <w:t>)</w:t>
      </w:r>
    </w:p>
    <w:p w:rsidR="00EB7914" w:rsidRDefault="00EB7914" w:rsidP="007B20D6">
      <w:pPr>
        <w:tabs>
          <w:tab w:val="left" w:pos="1918"/>
        </w:tabs>
        <w:spacing w:line="360" w:lineRule="auto"/>
        <w:ind w:firstLineChars="200" w:firstLine="420"/>
        <w:outlineLvl w:val="0"/>
        <w:rPr>
          <w:rFonts w:ascii="Calibri" w:hAnsi="Calibri"/>
          <w:color w:val="0000FF"/>
          <w:u w:val="single"/>
          <w:lang w:eastAsia="zh-CN"/>
        </w:rPr>
      </w:pPr>
      <w:r>
        <w:rPr>
          <w:rFonts w:ascii="宋体" w:eastAsia="宋体" w:hAnsi="宋体" w:cs="宋体" w:hint="eastAsia"/>
          <w:lang w:eastAsia="zh-CN"/>
        </w:rPr>
        <w:t>开标地点：</w:t>
      </w:r>
      <w:r w:rsidRPr="00345288">
        <w:rPr>
          <w:rFonts w:ascii="宋体" w:eastAsia="宋体" w:hAnsi="宋体" w:cs="宋体" w:hint="eastAsia"/>
          <w:highlight w:val="yellow"/>
          <w:lang w:eastAsia="zh-CN"/>
        </w:rPr>
        <w:t>电子开标，无需到现场，请将投标文件发至</w:t>
      </w:r>
      <w:r w:rsidRPr="00345288">
        <w:rPr>
          <w:highlight w:val="yellow"/>
          <w:lang w:eastAsia="zh-CN"/>
        </w:rPr>
        <w:t xml:space="preserve"> </w:t>
      </w:r>
      <w:r w:rsidRPr="00345288">
        <w:rPr>
          <w:rFonts w:hint="eastAsia"/>
          <w:highlight w:val="yellow"/>
          <w:lang w:eastAsia="zh-CN"/>
        </w:rPr>
        <w:t>zb@jze.com.cn</w:t>
      </w:r>
    </w:p>
    <w:p w:rsidR="00EB7914" w:rsidRDefault="00A221F4" w:rsidP="00EB7914">
      <w:pPr>
        <w:tabs>
          <w:tab w:val="left" w:pos="1918"/>
        </w:tabs>
        <w:spacing w:line="360" w:lineRule="auto"/>
        <w:rPr>
          <w:rFonts w:ascii="宋体" w:hAnsi="宋体" w:cs="宋体"/>
          <w:b/>
          <w:lang w:eastAsia="zh-CN"/>
        </w:rPr>
      </w:pPr>
      <w:r>
        <w:rPr>
          <w:rFonts w:ascii="宋体" w:eastAsia="宋体" w:hAnsi="宋体" w:cs="宋体" w:hint="eastAsia"/>
          <w:b/>
          <w:lang w:eastAsia="zh-CN"/>
        </w:rPr>
        <w:t>六</w:t>
      </w:r>
      <w:r w:rsidR="00EB7914">
        <w:rPr>
          <w:rFonts w:ascii="宋体" w:eastAsia="宋体" w:hAnsi="宋体" w:cs="宋体" w:hint="eastAsia"/>
          <w:b/>
          <w:lang w:eastAsia="zh-CN"/>
        </w:rPr>
        <w:t>、招标公告发布的媒介</w:t>
      </w:r>
      <w:bookmarkEnd w:id="6"/>
      <w:bookmarkEnd w:id="7"/>
      <w:bookmarkEnd w:id="8"/>
    </w:p>
    <w:p w:rsidR="00EB7914" w:rsidRDefault="00EB7914" w:rsidP="007B20D6">
      <w:pPr>
        <w:tabs>
          <w:tab w:val="left" w:pos="1918"/>
        </w:tabs>
        <w:spacing w:line="360" w:lineRule="auto"/>
        <w:ind w:firstLineChars="200" w:firstLine="420"/>
        <w:outlineLvl w:val="0"/>
        <w:rPr>
          <w:rFonts w:ascii="宋体" w:hAnsi="宋体" w:cs="宋体"/>
          <w:lang w:eastAsia="zh-CN"/>
        </w:rPr>
      </w:pPr>
      <w:r>
        <w:rPr>
          <w:rFonts w:ascii="宋体" w:eastAsia="宋体" w:hAnsi="宋体" w:cs="宋体" w:hint="eastAsia"/>
          <w:lang w:eastAsia="zh-CN"/>
        </w:rPr>
        <w:t>本招标公告在哈尔滨九洲集团股份有限公司网站上发布。</w:t>
      </w:r>
    </w:p>
    <w:p w:rsidR="00EB7914" w:rsidRDefault="00A221F4" w:rsidP="00EB7914">
      <w:pPr>
        <w:tabs>
          <w:tab w:val="left" w:pos="1918"/>
        </w:tabs>
        <w:spacing w:line="360" w:lineRule="auto"/>
        <w:outlineLvl w:val="0"/>
        <w:rPr>
          <w:rFonts w:ascii="宋体" w:hAnsi="宋体" w:cs="宋体"/>
          <w:b/>
          <w:lang w:eastAsia="zh-CN"/>
        </w:rPr>
      </w:pPr>
      <w:r>
        <w:rPr>
          <w:rFonts w:ascii="宋体" w:eastAsia="宋体" w:hAnsi="宋体" w:cs="宋体" w:hint="eastAsia"/>
          <w:b/>
          <w:lang w:eastAsia="zh-CN"/>
        </w:rPr>
        <w:t>七</w:t>
      </w:r>
      <w:r w:rsidR="00EB7914">
        <w:rPr>
          <w:rFonts w:ascii="宋体" w:eastAsia="宋体" w:hAnsi="宋体" w:cs="宋体" w:hint="eastAsia"/>
          <w:b/>
          <w:lang w:eastAsia="zh-CN"/>
        </w:rPr>
        <w:t>、招标人</w:t>
      </w:r>
      <w:bookmarkEnd w:id="3"/>
      <w:bookmarkEnd w:id="4"/>
      <w:bookmarkEnd w:id="5"/>
    </w:p>
    <w:p w:rsidR="00EB7914" w:rsidRDefault="00EB7914" w:rsidP="007B20D6">
      <w:pPr>
        <w:tabs>
          <w:tab w:val="left" w:pos="1918"/>
        </w:tabs>
        <w:spacing w:line="360" w:lineRule="auto"/>
        <w:ind w:firstLineChars="200" w:firstLine="420"/>
        <w:rPr>
          <w:rFonts w:ascii="宋体" w:hAnsi="宋体"/>
          <w:lang w:eastAsia="zh-CN"/>
        </w:rPr>
      </w:pPr>
      <w:r>
        <w:rPr>
          <w:rFonts w:ascii="宋体" w:eastAsia="宋体" w:hAnsi="宋体" w:cs="宋体" w:hint="eastAsia"/>
          <w:lang w:eastAsia="zh-CN"/>
        </w:rPr>
        <w:t>招标人：</w:t>
      </w:r>
      <w:r w:rsidRPr="00345288">
        <w:rPr>
          <w:rFonts w:ascii="宋体" w:eastAsia="宋体" w:hAnsi="宋体" w:cs="宋体" w:hint="eastAsia"/>
          <w:lang w:eastAsia="zh-CN"/>
        </w:rPr>
        <w:t>哈尔滨九洲集团股份有限公司</w:t>
      </w:r>
    </w:p>
    <w:p w:rsidR="00EB7914" w:rsidRDefault="00EB7914" w:rsidP="007B20D6">
      <w:pPr>
        <w:tabs>
          <w:tab w:val="left" w:pos="1918"/>
        </w:tabs>
        <w:spacing w:line="360" w:lineRule="auto"/>
        <w:ind w:firstLineChars="200" w:firstLine="420"/>
        <w:rPr>
          <w:rFonts w:ascii="宋体" w:hAnsi="宋体"/>
          <w:lang w:eastAsia="zh-CN"/>
        </w:rPr>
      </w:pPr>
      <w:r>
        <w:rPr>
          <w:rFonts w:ascii="宋体" w:eastAsia="宋体" w:hAnsi="宋体" w:cs="宋体" w:hint="eastAsia"/>
          <w:lang w:eastAsia="zh-CN"/>
        </w:rPr>
        <w:t>商务联系人：宫女士</w:t>
      </w:r>
    </w:p>
    <w:p w:rsidR="00EB7914" w:rsidRDefault="00EB7914" w:rsidP="007B20D6">
      <w:pPr>
        <w:tabs>
          <w:tab w:val="left" w:pos="1918"/>
        </w:tabs>
        <w:spacing w:line="360" w:lineRule="auto"/>
        <w:ind w:firstLineChars="200" w:firstLine="420"/>
        <w:rPr>
          <w:rFonts w:ascii="宋体" w:hAnsi="宋体"/>
          <w:color w:val="FF0000"/>
          <w:lang w:eastAsia="zh-CN"/>
        </w:rPr>
      </w:pPr>
      <w:r>
        <w:rPr>
          <w:rFonts w:ascii="宋体" w:eastAsia="宋体" w:hAnsi="宋体" w:cs="宋体" w:hint="eastAsia"/>
          <w:lang w:eastAsia="zh-CN"/>
        </w:rPr>
        <w:t>联系</w:t>
      </w:r>
      <w:r>
        <w:rPr>
          <w:rFonts w:ascii="宋体" w:hAnsi="宋体" w:hint="eastAsia"/>
          <w:lang w:eastAsia="zh-CN"/>
        </w:rPr>
        <w:t xml:space="preserve">  </w:t>
      </w:r>
      <w:r>
        <w:rPr>
          <w:rFonts w:ascii="宋体" w:eastAsia="宋体" w:hAnsi="宋体" w:cs="宋体" w:hint="eastAsia"/>
          <w:lang w:eastAsia="zh-CN"/>
        </w:rPr>
        <w:t>电话：</w:t>
      </w:r>
      <w:r>
        <w:rPr>
          <w:rFonts w:ascii="宋体" w:hAnsi="宋体" w:hint="eastAsia"/>
          <w:lang w:eastAsia="zh-CN"/>
        </w:rPr>
        <w:t>15945153312</w:t>
      </w:r>
    </w:p>
    <w:p w:rsidR="00EB7914" w:rsidRDefault="00EB7914" w:rsidP="007B20D6">
      <w:pPr>
        <w:spacing w:line="360" w:lineRule="auto"/>
        <w:ind w:firstLineChars="200" w:firstLine="420"/>
        <w:rPr>
          <w:spacing w:val="8"/>
          <w:lang w:eastAsia="zh-CN"/>
        </w:rPr>
      </w:pPr>
      <w:proofErr w:type="gramStart"/>
      <w:r>
        <w:rPr>
          <w:rFonts w:ascii="宋体" w:eastAsia="宋体" w:hAnsi="宋体" w:cs="宋体" w:hint="eastAsia"/>
          <w:lang w:eastAsia="zh-CN"/>
        </w:rPr>
        <w:t>邮</w:t>
      </w:r>
      <w:proofErr w:type="gramEnd"/>
      <w:r>
        <w:rPr>
          <w:rFonts w:ascii="宋体" w:hAnsi="宋体" w:hint="eastAsia"/>
          <w:lang w:eastAsia="zh-CN"/>
        </w:rPr>
        <w:t xml:space="preserve">      </w:t>
      </w:r>
      <w:r>
        <w:rPr>
          <w:rFonts w:ascii="宋体" w:eastAsia="宋体" w:hAnsi="宋体" w:cs="宋体" w:hint="eastAsia"/>
          <w:lang w:eastAsia="zh-CN"/>
        </w:rPr>
        <w:t>箱：</w:t>
      </w:r>
      <w:r w:rsidRPr="00345288">
        <w:rPr>
          <w:rFonts w:ascii="宋体" w:hAnsi="宋体" w:hint="eastAsia"/>
          <w:lang w:eastAsia="zh-CN"/>
        </w:rPr>
        <w:t>gyb@jiuzhougroup.com</w:t>
      </w:r>
    </w:p>
    <w:p w:rsidR="00EB7914" w:rsidRDefault="00EB7914" w:rsidP="007B20D6">
      <w:pPr>
        <w:tabs>
          <w:tab w:val="left" w:pos="1918"/>
        </w:tabs>
        <w:spacing w:line="360" w:lineRule="auto"/>
        <w:ind w:firstLineChars="200" w:firstLine="420"/>
        <w:rPr>
          <w:rFonts w:ascii="宋体" w:hAnsi="宋体"/>
          <w:color w:val="FF0000"/>
          <w:lang w:eastAsia="zh-CN"/>
        </w:rPr>
      </w:pPr>
      <w:r>
        <w:rPr>
          <w:rFonts w:ascii="宋体" w:eastAsia="宋体" w:hAnsi="宋体" w:cs="宋体" w:hint="eastAsia"/>
          <w:lang w:eastAsia="zh-CN"/>
        </w:rPr>
        <w:lastRenderedPageBreak/>
        <w:t>技术联系人：</w:t>
      </w:r>
      <w:r w:rsidR="007B20D6">
        <w:rPr>
          <w:rFonts w:ascii="宋体" w:eastAsia="宋体" w:hAnsi="宋体" w:cs="宋体" w:hint="eastAsia"/>
          <w:bCs/>
          <w:sz w:val="24"/>
          <w:lang w:eastAsia="zh-CN"/>
        </w:rPr>
        <w:t>于清铎</w:t>
      </w:r>
    </w:p>
    <w:p w:rsidR="00EB7914" w:rsidRDefault="00EB7914" w:rsidP="007B20D6">
      <w:pPr>
        <w:tabs>
          <w:tab w:val="left" w:pos="1918"/>
        </w:tabs>
        <w:spacing w:line="360" w:lineRule="auto"/>
        <w:ind w:firstLineChars="200" w:firstLine="420"/>
        <w:rPr>
          <w:rFonts w:ascii="宋体" w:hAnsi="宋体"/>
          <w:color w:val="000000" w:themeColor="text1"/>
          <w:lang w:eastAsia="zh-CN"/>
        </w:rPr>
      </w:pPr>
      <w:r>
        <w:rPr>
          <w:rFonts w:ascii="宋体" w:eastAsia="宋体" w:hAnsi="宋体" w:cs="宋体" w:hint="eastAsia"/>
          <w:color w:val="000000" w:themeColor="text1"/>
          <w:lang w:eastAsia="zh-CN"/>
        </w:rPr>
        <w:t>联系</w:t>
      </w:r>
      <w:r>
        <w:rPr>
          <w:rFonts w:ascii="宋体" w:hAnsi="宋体" w:hint="eastAsia"/>
          <w:color w:val="000000" w:themeColor="text1"/>
          <w:lang w:eastAsia="zh-CN"/>
        </w:rPr>
        <w:t xml:space="preserve">  </w:t>
      </w:r>
      <w:r>
        <w:rPr>
          <w:rFonts w:ascii="宋体" w:eastAsia="宋体" w:hAnsi="宋体" w:cs="宋体" w:hint="eastAsia"/>
          <w:color w:val="000000" w:themeColor="text1"/>
          <w:lang w:eastAsia="zh-CN"/>
        </w:rPr>
        <w:t>电话：</w:t>
      </w:r>
      <w:r w:rsidR="007B20D6">
        <w:rPr>
          <w:rFonts w:ascii="宋体" w:hAnsi="宋体" w:hint="eastAsia"/>
          <w:bCs/>
          <w:sz w:val="24"/>
          <w:lang w:eastAsia="zh-CN"/>
        </w:rPr>
        <w:t>18845146636</w:t>
      </w:r>
    </w:p>
    <w:p w:rsidR="00EB7914" w:rsidRDefault="00EB7914" w:rsidP="007B20D6">
      <w:pPr>
        <w:tabs>
          <w:tab w:val="left" w:pos="0"/>
          <w:tab w:val="decimal" w:pos="6240"/>
          <w:tab w:val="right" w:pos="9600"/>
          <w:tab w:val="right" w:leader="dot" w:pos="11040"/>
        </w:tabs>
        <w:spacing w:line="360" w:lineRule="auto"/>
        <w:ind w:right="24" w:firstLineChars="200" w:firstLine="420"/>
        <w:rPr>
          <w:rFonts w:ascii="宋体" w:hAnsi="宋体" w:cs="宋体"/>
          <w:lang w:val="zh-CN" w:eastAsia="zh-CN"/>
        </w:rPr>
      </w:pPr>
      <w:r>
        <w:rPr>
          <w:rFonts w:ascii="宋体" w:eastAsia="宋体" w:hAnsi="宋体" w:cs="宋体" w:hint="eastAsia"/>
          <w:lang w:val="zh-CN" w:eastAsia="zh-CN"/>
        </w:rPr>
        <w:t>招标部门名称：</w:t>
      </w:r>
      <w:r w:rsidRPr="00DA763F">
        <w:rPr>
          <w:rFonts w:ascii="宋体" w:eastAsia="宋体" w:hAnsi="宋体" w:cs="宋体" w:hint="eastAsia"/>
          <w:color w:val="000000" w:themeColor="text1"/>
          <w:lang w:eastAsia="zh-CN"/>
        </w:rPr>
        <w:t>哈尔滨九洲集团有限公司招标委员会</w:t>
      </w:r>
    </w:p>
    <w:p w:rsidR="00EB7914" w:rsidRDefault="00EB7914" w:rsidP="007B20D6">
      <w:pPr>
        <w:tabs>
          <w:tab w:val="left" w:pos="1918"/>
        </w:tabs>
        <w:spacing w:line="360" w:lineRule="auto"/>
        <w:ind w:firstLineChars="200" w:firstLine="420"/>
        <w:rPr>
          <w:rFonts w:ascii="宋体" w:hAnsi="宋体"/>
          <w:lang w:eastAsia="zh-CN"/>
        </w:rPr>
      </w:pPr>
      <w:r>
        <w:rPr>
          <w:rFonts w:ascii="宋体" w:eastAsia="宋体" w:hAnsi="宋体" w:cs="宋体" w:hint="eastAsia"/>
          <w:lang w:eastAsia="zh-CN"/>
        </w:rPr>
        <w:t>单位地址：哈尔滨市松北区</w:t>
      </w:r>
      <w:proofErr w:type="gramStart"/>
      <w:r>
        <w:rPr>
          <w:rFonts w:ascii="宋体" w:eastAsia="宋体" w:hAnsi="宋体" w:cs="宋体" w:hint="eastAsia"/>
          <w:lang w:eastAsia="zh-CN"/>
        </w:rPr>
        <w:t>九洲</w:t>
      </w:r>
      <w:proofErr w:type="gramEnd"/>
      <w:r>
        <w:rPr>
          <w:rFonts w:ascii="宋体" w:eastAsia="宋体" w:hAnsi="宋体" w:cs="宋体" w:hint="eastAsia"/>
          <w:lang w:eastAsia="zh-CN"/>
        </w:rPr>
        <w:t>路</w:t>
      </w:r>
      <w:r>
        <w:rPr>
          <w:rFonts w:ascii="宋体" w:hAnsi="宋体" w:hint="eastAsia"/>
          <w:lang w:eastAsia="zh-CN"/>
        </w:rPr>
        <w:t>609</w:t>
      </w:r>
      <w:r>
        <w:rPr>
          <w:rFonts w:ascii="宋体" w:eastAsia="宋体" w:hAnsi="宋体" w:cs="宋体" w:hint="eastAsia"/>
          <w:lang w:eastAsia="zh-CN"/>
        </w:rPr>
        <w:t>号</w:t>
      </w:r>
      <w:r>
        <w:rPr>
          <w:rFonts w:ascii="宋体" w:hAnsi="宋体" w:hint="eastAsia"/>
          <w:lang w:eastAsia="zh-CN"/>
        </w:rPr>
        <w:t xml:space="preserve"> </w:t>
      </w:r>
    </w:p>
    <w:p w:rsidR="00A221F4" w:rsidRDefault="00A221F4" w:rsidP="00EB7914">
      <w:pPr>
        <w:spacing w:line="360" w:lineRule="auto"/>
        <w:rPr>
          <w:rFonts w:ascii="宋体" w:eastAsia="宋体" w:hAnsi="宋体" w:cs="宋体"/>
          <w:b/>
          <w:lang w:eastAsia="zh-CN"/>
        </w:rPr>
      </w:pPr>
    </w:p>
    <w:p w:rsidR="00EB7914" w:rsidRDefault="00EB7914" w:rsidP="00EB7914">
      <w:pPr>
        <w:spacing w:line="360" w:lineRule="auto"/>
        <w:rPr>
          <w:rFonts w:ascii="宋体" w:hAnsi="宋体"/>
          <w:b/>
          <w:lang w:eastAsia="zh-CN"/>
        </w:rPr>
      </w:pPr>
      <w:r>
        <w:rPr>
          <w:rFonts w:ascii="宋体" w:eastAsia="宋体" w:hAnsi="宋体" w:cs="宋体" w:hint="eastAsia"/>
          <w:b/>
          <w:lang w:eastAsia="zh-CN"/>
        </w:rPr>
        <w:t>汇款资料：</w:t>
      </w:r>
    </w:p>
    <w:p w:rsidR="00EB7914" w:rsidRDefault="00EB7914" w:rsidP="00EB7914">
      <w:pPr>
        <w:spacing w:line="360" w:lineRule="exact"/>
        <w:rPr>
          <w:lang w:eastAsia="zh-CN"/>
        </w:rPr>
      </w:pPr>
      <w:r>
        <w:rPr>
          <w:rFonts w:ascii="宋体" w:eastAsia="宋体" w:hAnsi="宋体" w:cs="宋体" w:hint="eastAsia"/>
          <w:lang w:eastAsia="zh-CN"/>
        </w:rPr>
        <w:t>户名：哈尔滨九洲集团股份有限公司</w:t>
      </w:r>
    </w:p>
    <w:p w:rsidR="00EB7914" w:rsidRDefault="00EB7914" w:rsidP="00EB7914">
      <w:pPr>
        <w:spacing w:line="360" w:lineRule="exact"/>
        <w:rPr>
          <w:lang w:eastAsia="zh-CN"/>
        </w:rPr>
      </w:pPr>
      <w:r>
        <w:rPr>
          <w:rFonts w:ascii="宋体" w:eastAsia="宋体" w:hAnsi="宋体" w:cs="宋体" w:hint="eastAsia"/>
          <w:lang w:eastAsia="zh-CN"/>
        </w:rPr>
        <w:t>开户行：中国建设银行股份有限公司哈尔滨铁道支行</w:t>
      </w:r>
    </w:p>
    <w:p w:rsidR="00EB7914" w:rsidRDefault="00EB7914" w:rsidP="00EB7914">
      <w:pPr>
        <w:spacing w:line="360" w:lineRule="auto"/>
        <w:rPr>
          <w:lang w:eastAsia="zh-CN"/>
        </w:rPr>
      </w:pPr>
      <w:r>
        <w:rPr>
          <w:rFonts w:ascii="宋体" w:eastAsia="宋体" w:hAnsi="宋体" w:cs="宋体" w:hint="eastAsia"/>
          <w:lang w:eastAsia="zh-CN"/>
        </w:rPr>
        <w:t>账号：</w:t>
      </w:r>
      <w:r>
        <w:rPr>
          <w:rFonts w:hint="eastAsia"/>
          <w:lang w:eastAsia="zh-CN"/>
        </w:rPr>
        <w:t>23001867151050002942</w:t>
      </w:r>
    </w:p>
    <w:p w:rsidR="00EB7914" w:rsidRPr="008634DA" w:rsidRDefault="00EB7914" w:rsidP="00EB7914">
      <w:pPr>
        <w:spacing w:line="360" w:lineRule="auto"/>
        <w:rPr>
          <w:rFonts w:ascii="宋体" w:hAnsi="宋体"/>
          <w:lang w:eastAsia="zh-CN"/>
        </w:rPr>
      </w:pPr>
      <w:r>
        <w:rPr>
          <w:rFonts w:ascii="宋体" w:eastAsia="宋体" w:hAnsi="宋体" w:cs="宋体" w:hint="eastAsia"/>
          <w:lang w:eastAsia="zh-CN"/>
        </w:rPr>
        <w:t>汇入城市：黑龙江省哈尔滨市</w:t>
      </w:r>
    </w:p>
    <w:p w:rsidR="00EB7914" w:rsidRPr="00EB7914" w:rsidRDefault="00EB7914">
      <w:pPr>
        <w:spacing w:before="134" w:line="220" w:lineRule="auto"/>
        <w:ind w:left="31"/>
        <w:rPr>
          <w:rFonts w:ascii="宋体" w:eastAsia="宋体" w:hAnsi="宋体" w:cs="宋体"/>
          <w:sz w:val="24"/>
          <w:szCs w:val="24"/>
          <w:lang w:eastAsia="zh-CN"/>
        </w:rPr>
      </w:pPr>
    </w:p>
    <w:p w:rsidR="00FF7F33" w:rsidRDefault="00FF7F33" w:rsidP="00EB7914">
      <w:pPr>
        <w:spacing w:before="189" w:line="219" w:lineRule="auto"/>
        <w:rPr>
          <w:rFonts w:ascii="宋体" w:eastAsia="宋体" w:hAnsi="宋体" w:cs="宋体"/>
          <w:sz w:val="30"/>
          <w:szCs w:val="30"/>
          <w:lang w:eastAsia="zh-CN"/>
        </w:rPr>
      </w:pPr>
    </w:p>
    <w:sectPr w:rsidR="00FF7F33">
      <w:footerReference w:type="default" r:id="rId10"/>
      <w:pgSz w:w="11909" w:h="16839"/>
      <w:pgMar w:top="1682" w:right="1416" w:bottom="876" w:left="1701" w:header="940" w:footer="7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77B" w:rsidRDefault="0061377B">
      <w:r>
        <w:separator/>
      </w:r>
    </w:p>
  </w:endnote>
  <w:endnote w:type="continuationSeparator" w:id="0">
    <w:p w:rsidR="0061377B" w:rsidRDefault="0061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PingFangSC-Regular">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F33" w:rsidRDefault="00A507E3">
    <w:pPr>
      <w:spacing w:line="167" w:lineRule="auto"/>
      <w:ind w:left="4214"/>
      <w:rPr>
        <w:rFonts w:ascii="Calibri" w:eastAsia="Calibri" w:hAnsi="Calibri" w:cs="Calibri"/>
        <w:sz w:val="18"/>
        <w:szCs w:val="18"/>
      </w:rPr>
    </w:pPr>
    <w:r>
      <w:rPr>
        <w:rFonts w:ascii="Calibri" w:eastAsia="Calibri" w:hAnsi="Calibri" w:cs="Calibri"/>
        <w:spacing w:val="-4"/>
        <w:sz w:val="18"/>
        <w:szCs w:val="18"/>
      </w:rPr>
      <w:t>-</w:t>
    </w:r>
    <w:r>
      <w:rPr>
        <w:rFonts w:ascii="Calibri" w:eastAsia="Calibri" w:hAnsi="Calibri" w:cs="Calibri"/>
        <w:spacing w:val="9"/>
        <w:sz w:val="18"/>
        <w:szCs w:val="18"/>
      </w:rPr>
      <w:t xml:space="preserve"> </w:t>
    </w:r>
    <w:r>
      <w:rPr>
        <w:rFonts w:ascii="Calibri" w:eastAsia="Calibri" w:hAnsi="Calibri" w:cs="Calibri"/>
        <w:spacing w:val="-4"/>
        <w:sz w:val="18"/>
        <w:szCs w:val="18"/>
      </w:rPr>
      <w:t>55</w:t>
    </w:r>
    <w:r>
      <w:rPr>
        <w:rFonts w:ascii="Calibri" w:eastAsia="Calibri" w:hAnsi="Calibri" w:cs="Calibri"/>
        <w:spacing w:val="6"/>
        <w:sz w:val="18"/>
        <w:szCs w:val="18"/>
      </w:rPr>
      <w:t xml:space="preserve"> </w:t>
    </w:r>
    <w:r>
      <w:rPr>
        <w:rFonts w:ascii="Calibri" w:eastAsia="Calibri" w:hAnsi="Calibri" w:cs="Calibri"/>
        <w:spacing w:val="-4"/>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77B" w:rsidRDefault="0061377B">
      <w:r>
        <w:separator/>
      </w:r>
    </w:p>
  </w:footnote>
  <w:footnote w:type="continuationSeparator" w:id="0">
    <w:p w:rsidR="0061377B" w:rsidRDefault="00613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F33" w:rsidRDefault="00A507E3">
    <w:pPr>
      <w:spacing w:line="515" w:lineRule="exact"/>
      <w:rPr>
        <w:lang w:eastAsia="zh-CN"/>
      </w:rPr>
    </w:pPr>
    <w:r>
      <w:rPr>
        <w:rFonts w:ascii="仿宋" w:eastAsia="仿宋" w:hAnsi="仿宋" w:cs="仿宋" w:hint="eastAsia"/>
        <w:lang w:eastAsia="zh-CN"/>
      </w:rPr>
      <w:t>哈尔滨九洲集团股份有限公司</w:t>
    </w:r>
    <w:r w:rsidR="0061377B">
      <w:pict>
        <v:rect id="_x0000_s2049" style="position:absolute;margin-left:85.1pt;margin-top:83.5pt;width:464.05pt;height:.6pt;z-index:251659264;mso-position-horizontal-relative:page;mso-position-vertical-relative:page;mso-width-relative:page;mso-height-relative:page" o:allowincell="f" fillcolor="black" stroked="f">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07"/>
        </w:tabs>
        <w:ind w:left="1107" w:hanging="567"/>
      </w:pPr>
      <w:rPr>
        <w:rFonts w:hint="eastAsia"/>
      </w:rPr>
    </w:lvl>
    <w:lvl w:ilvl="2">
      <w:start w:val="1"/>
      <w:numFmt w:val="decimal"/>
      <w:lvlText w:val="%1.%2.%3."/>
      <w:lvlJc w:val="left"/>
      <w:pPr>
        <w:tabs>
          <w:tab w:val="num" w:pos="1969"/>
        </w:tabs>
        <w:ind w:left="1969" w:hanging="709"/>
      </w:pPr>
      <w:rPr>
        <w:rFonts w:hint="eastAsia"/>
      </w:rPr>
    </w:lvl>
    <w:lvl w:ilvl="3">
      <w:start w:val="1"/>
      <w:numFmt w:val="decimal"/>
      <w:lvlText w:val="%1.%2.%3.%4."/>
      <w:lvlJc w:val="left"/>
      <w:pPr>
        <w:tabs>
          <w:tab w:val="num" w:pos="851"/>
        </w:tabs>
        <w:ind w:left="851" w:hanging="851"/>
      </w:pPr>
      <w:rPr>
        <w:rFonts w:hint="default"/>
        <w:color w:val="auto"/>
        <w:sz w:val="22"/>
        <w:szCs w:val="22"/>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28132C76"/>
    <w:multiLevelType w:val="hybridMultilevel"/>
    <w:tmpl w:val="95D6B498"/>
    <w:lvl w:ilvl="0" w:tplc="DDD0FC74">
      <w:start w:val="2"/>
      <w:numFmt w:val="decimal"/>
      <w:lvlText w:val="%1、"/>
      <w:lvlJc w:val="left"/>
      <w:pPr>
        <w:ind w:left="360" w:hanging="360"/>
      </w:pPr>
      <w:rPr>
        <w:rFonts w:eastAsia="宋体" w:cs="宋体"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bordersDoNotSurroundHeader/>
  <w:bordersDoNotSurroundFooter/>
  <w:proofState w:spelling="clean" w:grammar="clean"/>
  <w:defaultTabStop w:val="4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Mzg2NzI5YmU4ZDRhOGE2NGM1Y2E3MmE0MWE0MWIyYTUifQ=="/>
  </w:docVars>
  <w:rsids>
    <w:rsidRoot w:val="001076BE"/>
    <w:rsid w:val="0004484C"/>
    <w:rsid w:val="000815C9"/>
    <w:rsid w:val="000E490E"/>
    <w:rsid w:val="001076BE"/>
    <w:rsid w:val="001324F8"/>
    <w:rsid w:val="001A38F1"/>
    <w:rsid w:val="001E3C03"/>
    <w:rsid w:val="00200D41"/>
    <w:rsid w:val="0020713F"/>
    <w:rsid w:val="00264D49"/>
    <w:rsid w:val="002A4377"/>
    <w:rsid w:val="002B6EC2"/>
    <w:rsid w:val="002C6FCE"/>
    <w:rsid w:val="002F306C"/>
    <w:rsid w:val="002F5FCE"/>
    <w:rsid w:val="003D0D63"/>
    <w:rsid w:val="00424E26"/>
    <w:rsid w:val="004B3C3F"/>
    <w:rsid w:val="005D52DA"/>
    <w:rsid w:val="0061377B"/>
    <w:rsid w:val="00634C2C"/>
    <w:rsid w:val="007303A9"/>
    <w:rsid w:val="00745EDA"/>
    <w:rsid w:val="007B20D6"/>
    <w:rsid w:val="007C2272"/>
    <w:rsid w:val="00803DFB"/>
    <w:rsid w:val="00866DBF"/>
    <w:rsid w:val="008A3B18"/>
    <w:rsid w:val="008E1F10"/>
    <w:rsid w:val="008E7B09"/>
    <w:rsid w:val="00914C3A"/>
    <w:rsid w:val="009711AD"/>
    <w:rsid w:val="00A221F4"/>
    <w:rsid w:val="00A376C0"/>
    <w:rsid w:val="00A507E3"/>
    <w:rsid w:val="00A5101F"/>
    <w:rsid w:val="00A9093A"/>
    <w:rsid w:val="00B16080"/>
    <w:rsid w:val="00B6202E"/>
    <w:rsid w:val="00C5624C"/>
    <w:rsid w:val="00D50123"/>
    <w:rsid w:val="00E75964"/>
    <w:rsid w:val="00EB7914"/>
    <w:rsid w:val="00FF7F33"/>
    <w:rsid w:val="017034DB"/>
    <w:rsid w:val="02203B3A"/>
    <w:rsid w:val="03E56DE9"/>
    <w:rsid w:val="094F4430"/>
    <w:rsid w:val="0F621C35"/>
    <w:rsid w:val="13BB7D19"/>
    <w:rsid w:val="192561AE"/>
    <w:rsid w:val="198D685A"/>
    <w:rsid w:val="21F96BE8"/>
    <w:rsid w:val="24CD5D6E"/>
    <w:rsid w:val="25115301"/>
    <w:rsid w:val="25F84FF3"/>
    <w:rsid w:val="27FF0999"/>
    <w:rsid w:val="2F9A3429"/>
    <w:rsid w:val="302B6158"/>
    <w:rsid w:val="309C2787"/>
    <w:rsid w:val="344B5A06"/>
    <w:rsid w:val="39C96289"/>
    <w:rsid w:val="3C8F2D8E"/>
    <w:rsid w:val="40101302"/>
    <w:rsid w:val="426B681F"/>
    <w:rsid w:val="44172841"/>
    <w:rsid w:val="45191711"/>
    <w:rsid w:val="4A3B4D4E"/>
    <w:rsid w:val="4A451CB1"/>
    <w:rsid w:val="4D543352"/>
    <w:rsid w:val="561F2622"/>
    <w:rsid w:val="57760CB5"/>
    <w:rsid w:val="58FF1CBF"/>
    <w:rsid w:val="5FC7115E"/>
    <w:rsid w:val="64DA6DFD"/>
    <w:rsid w:val="67F30197"/>
    <w:rsid w:val="68751B5F"/>
    <w:rsid w:val="694D0309"/>
    <w:rsid w:val="69734A2B"/>
    <w:rsid w:val="6A407116"/>
    <w:rsid w:val="6FCB6256"/>
    <w:rsid w:val="71763EDA"/>
    <w:rsid w:val="71D87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Balloon Text"/>
    <w:basedOn w:val="a"/>
    <w:link w:val="Char"/>
    <w:autoRedefine/>
    <w:qFormat/>
    <w:rPr>
      <w:sz w:val="18"/>
      <w:szCs w:val="18"/>
    </w:rPr>
  </w:style>
  <w:style w:type="paragraph" w:styleId="a5">
    <w:name w:val="footer"/>
    <w:basedOn w:val="a"/>
    <w:autoRedefine/>
    <w:qFormat/>
    <w:pPr>
      <w:tabs>
        <w:tab w:val="center" w:pos="4153"/>
        <w:tab w:val="right" w:pos="8306"/>
      </w:tabs>
    </w:pPr>
    <w:rPr>
      <w:sz w:val="18"/>
    </w:rPr>
  </w:style>
  <w:style w:type="paragraph" w:styleId="a6">
    <w:name w:val="header"/>
    <w:basedOn w:val="a"/>
    <w:link w:val="Char0"/>
    <w:autoRedefine/>
    <w:qFormat/>
    <w:pPr>
      <w:pBdr>
        <w:bottom w:val="single" w:sz="6" w:space="1" w:color="auto"/>
      </w:pBdr>
      <w:tabs>
        <w:tab w:val="center" w:pos="4153"/>
        <w:tab w:val="right" w:pos="8306"/>
      </w:tabs>
      <w:jc w:val="center"/>
    </w:pPr>
    <w:rPr>
      <w:sz w:val="18"/>
      <w:szCs w:val="18"/>
    </w:rPr>
  </w:style>
  <w:style w:type="character" w:styleId="a7">
    <w:name w:val="Hyperlink"/>
    <w:basedOn w:val="a0"/>
    <w:autoRedefine/>
    <w:uiPriority w:val="99"/>
    <w:unhideWhenUsed/>
    <w:qFormat/>
    <w:rPr>
      <w:color w:val="0000FF"/>
      <w:u w:val="single"/>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eastAsia="宋体" w:hAnsi="宋体" w:cs="宋体"/>
    </w:rPr>
  </w:style>
  <w:style w:type="character" w:customStyle="1" w:styleId="NormalCharacter">
    <w:name w:val="NormalCharacter"/>
    <w:autoRedefine/>
    <w:qFormat/>
  </w:style>
  <w:style w:type="character" w:customStyle="1" w:styleId="Char0">
    <w:name w:val="页眉 Char"/>
    <w:basedOn w:val="a0"/>
    <w:link w:val="a6"/>
    <w:autoRedefine/>
    <w:qFormat/>
    <w:rPr>
      <w:rFonts w:eastAsia="Arial"/>
      <w:snapToGrid w:val="0"/>
      <w:color w:val="000000"/>
      <w:sz w:val="18"/>
      <w:szCs w:val="18"/>
      <w:lang w:eastAsia="en-US"/>
    </w:rPr>
  </w:style>
  <w:style w:type="character" w:customStyle="1" w:styleId="Char">
    <w:name w:val="批注框文本 Char"/>
    <w:basedOn w:val="a0"/>
    <w:link w:val="a4"/>
    <w:autoRedefine/>
    <w:qFormat/>
    <w:rPr>
      <w:rFonts w:eastAsia="Arial"/>
      <w:snapToGrid w:val="0"/>
      <w:color w:val="000000"/>
      <w:sz w:val="18"/>
      <w:szCs w:val="18"/>
      <w:lang w:eastAsia="en-US"/>
    </w:rPr>
  </w:style>
  <w:style w:type="paragraph" w:styleId="a8">
    <w:name w:val="Normal Indent"/>
    <w:basedOn w:val="a"/>
    <w:rsid w:val="007B20D6"/>
    <w:pPr>
      <w:widowControl w:val="0"/>
      <w:kinsoku/>
      <w:autoSpaceDE/>
      <w:autoSpaceDN/>
      <w:snapToGrid/>
      <w:spacing w:line="410" w:lineRule="atLeast"/>
      <w:ind w:firstLine="420"/>
    </w:pPr>
    <w:rPr>
      <w:rFonts w:ascii="宋体" w:eastAsia="宋体" w:hAnsi="Times New Roman" w:cs="Times New Roman"/>
      <w:snapToGrid/>
      <w:color w:val="auto"/>
      <w:sz w:val="24"/>
      <w:szCs w:val="20"/>
      <w:lang w:eastAsia="zh-CN"/>
    </w:rPr>
  </w:style>
  <w:style w:type="paragraph" w:styleId="a9">
    <w:name w:val="List Paragraph"/>
    <w:basedOn w:val="a"/>
    <w:uiPriority w:val="99"/>
    <w:unhideWhenUsed/>
    <w:rsid w:val="007B20D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Balloon Text"/>
    <w:basedOn w:val="a"/>
    <w:link w:val="Char"/>
    <w:autoRedefine/>
    <w:qFormat/>
    <w:rPr>
      <w:sz w:val="18"/>
      <w:szCs w:val="18"/>
    </w:rPr>
  </w:style>
  <w:style w:type="paragraph" w:styleId="a5">
    <w:name w:val="footer"/>
    <w:basedOn w:val="a"/>
    <w:autoRedefine/>
    <w:qFormat/>
    <w:pPr>
      <w:tabs>
        <w:tab w:val="center" w:pos="4153"/>
        <w:tab w:val="right" w:pos="8306"/>
      </w:tabs>
    </w:pPr>
    <w:rPr>
      <w:sz w:val="18"/>
    </w:rPr>
  </w:style>
  <w:style w:type="paragraph" w:styleId="a6">
    <w:name w:val="header"/>
    <w:basedOn w:val="a"/>
    <w:link w:val="Char0"/>
    <w:autoRedefine/>
    <w:qFormat/>
    <w:pPr>
      <w:pBdr>
        <w:bottom w:val="single" w:sz="6" w:space="1" w:color="auto"/>
      </w:pBdr>
      <w:tabs>
        <w:tab w:val="center" w:pos="4153"/>
        <w:tab w:val="right" w:pos="8306"/>
      </w:tabs>
      <w:jc w:val="center"/>
    </w:pPr>
    <w:rPr>
      <w:sz w:val="18"/>
      <w:szCs w:val="18"/>
    </w:rPr>
  </w:style>
  <w:style w:type="character" w:styleId="a7">
    <w:name w:val="Hyperlink"/>
    <w:basedOn w:val="a0"/>
    <w:autoRedefine/>
    <w:uiPriority w:val="99"/>
    <w:unhideWhenUsed/>
    <w:qFormat/>
    <w:rPr>
      <w:color w:val="0000FF"/>
      <w:u w:val="single"/>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eastAsia="宋体" w:hAnsi="宋体" w:cs="宋体"/>
    </w:rPr>
  </w:style>
  <w:style w:type="character" w:customStyle="1" w:styleId="NormalCharacter">
    <w:name w:val="NormalCharacter"/>
    <w:autoRedefine/>
    <w:qFormat/>
  </w:style>
  <w:style w:type="character" w:customStyle="1" w:styleId="Char0">
    <w:name w:val="页眉 Char"/>
    <w:basedOn w:val="a0"/>
    <w:link w:val="a6"/>
    <w:autoRedefine/>
    <w:qFormat/>
    <w:rPr>
      <w:rFonts w:eastAsia="Arial"/>
      <w:snapToGrid w:val="0"/>
      <w:color w:val="000000"/>
      <w:sz w:val="18"/>
      <w:szCs w:val="18"/>
      <w:lang w:eastAsia="en-US"/>
    </w:rPr>
  </w:style>
  <w:style w:type="character" w:customStyle="1" w:styleId="Char">
    <w:name w:val="批注框文本 Char"/>
    <w:basedOn w:val="a0"/>
    <w:link w:val="a4"/>
    <w:autoRedefine/>
    <w:qFormat/>
    <w:rPr>
      <w:rFonts w:eastAsia="Arial"/>
      <w:snapToGrid w:val="0"/>
      <w:color w:val="000000"/>
      <w:sz w:val="18"/>
      <w:szCs w:val="18"/>
      <w:lang w:eastAsia="en-US"/>
    </w:rPr>
  </w:style>
  <w:style w:type="paragraph" w:styleId="a8">
    <w:name w:val="Normal Indent"/>
    <w:basedOn w:val="a"/>
    <w:rsid w:val="007B20D6"/>
    <w:pPr>
      <w:widowControl w:val="0"/>
      <w:kinsoku/>
      <w:autoSpaceDE/>
      <w:autoSpaceDN/>
      <w:snapToGrid/>
      <w:spacing w:line="410" w:lineRule="atLeast"/>
      <w:ind w:firstLine="420"/>
    </w:pPr>
    <w:rPr>
      <w:rFonts w:ascii="宋体" w:eastAsia="宋体" w:hAnsi="Times New Roman" w:cs="Times New Roman"/>
      <w:snapToGrid/>
      <w:color w:val="auto"/>
      <w:sz w:val="24"/>
      <w:szCs w:val="20"/>
      <w:lang w:eastAsia="zh-CN"/>
    </w:rPr>
  </w:style>
  <w:style w:type="paragraph" w:styleId="a9">
    <w:name w:val="List Paragraph"/>
    <w:basedOn w:val="a"/>
    <w:uiPriority w:val="99"/>
    <w:unhideWhenUsed/>
    <w:rsid w:val="007B20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3"/>
    <customShpInfo spid="_x0000_s307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先进技术论坛</cp:lastModifiedBy>
  <cp:revision>45</cp:revision>
  <dcterms:created xsi:type="dcterms:W3CDTF">2023-07-14T11:06:00Z</dcterms:created>
  <dcterms:modified xsi:type="dcterms:W3CDTF">2024-07-16T05:17:00Z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2023-12-08T10:15:40Z</vt:filetime>
  </property>
  <property fmtid="{D5CDD505-2E9C-101B-9397-08002B2CF9AE}" pid="4" name="KSOProductBuildVer">
    <vt:lpwstr>2052-12.1.0.16388</vt:lpwstr>
  </property>
  <property fmtid="{D5CDD505-2E9C-101B-9397-08002B2CF9AE}" pid="5" name="ICV">
    <vt:lpwstr>06FF0F84346545EDB9A2E0D02DAA592C_13</vt:lpwstr>
  </property>
</Properties>
</file>