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44"/>
        </w:rPr>
      </w:pPr>
      <w:bookmarkStart w:id="0" w:name="OLE_LINK1"/>
    </w:p>
    <w:p>
      <w:pPr>
        <w:spacing w:line="360" w:lineRule="auto"/>
        <w:jc w:val="center"/>
        <w:rPr>
          <w:b/>
          <w:bCs/>
          <w:sz w:val="44"/>
        </w:rPr>
      </w:pPr>
    </w:p>
    <w:bookmarkEnd w:id="0"/>
    <w:p>
      <w:pPr>
        <w:spacing w:line="360" w:lineRule="auto"/>
        <w:jc w:val="center"/>
        <w:rPr>
          <w:rFonts w:asciiTheme="minorEastAsia" w:hAnsiTheme="minorEastAsia"/>
          <w:b/>
          <w:color w:val="000000" w:themeColor="text1"/>
          <w:sz w:val="28"/>
          <w:szCs w:val="28"/>
        </w:rPr>
      </w:pPr>
      <w:r>
        <w:rPr>
          <w:rFonts w:hint="eastAsia" w:ascii="黑体" w:eastAsia="黑体" w:cs="黑体"/>
          <w:b/>
          <w:bCs/>
          <w:sz w:val="44"/>
          <w:szCs w:val="44"/>
          <w:lang w:val="zh-CN"/>
        </w:rPr>
        <w:t>哈尔滨九洲集团股份有限公司</w:t>
      </w:r>
    </w:p>
    <w:p>
      <w:pPr>
        <w:tabs>
          <w:tab w:val="left" w:pos="0"/>
          <w:tab w:val="decimal" w:pos="8460"/>
          <w:tab w:val="right" w:leader="dot" w:pos="10800"/>
        </w:tabs>
        <w:spacing w:line="360" w:lineRule="auto"/>
        <w:ind w:right="-60"/>
        <w:jc w:val="center"/>
        <w:rPr>
          <w:rFonts w:hint="eastAsia" w:ascii="黑体" w:eastAsia="黑体" w:cs="黑体"/>
          <w:sz w:val="36"/>
          <w:szCs w:val="36"/>
          <w:highlight w:val="yellow"/>
          <w:lang w:val="zh-CN"/>
        </w:rPr>
      </w:pPr>
    </w:p>
    <w:p>
      <w:pPr>
        <w:tabs>
          <w:tab w:val="left" w:pos="0"/>
          <w:tab w:val="decimal" w:pos="8460"/>
          <w:tab w:val="right" w:leader="dot" w:pos="10800"/>
        </w:tabs>
        <w:spacing w:line="360" w:lineRule="auto"/>
        <w:ind w:right="-60"/>
        <w:jc w:val="center"/>
        <w:rPr>
          <w:rFonts w:hint="eastAsia" w:ascii="黑体" w:eastAsia="黑体" w:cs="黑体"/>
          <w:sz w:val="36"/>
          <w:szCs w:val="36"/>
          <w:highlight w:val="yellow"/>
          <w:lang w:val="zh-CN"/>
        </w:rPr>
      </w:pPr>
    </w:p>
    <w:p>
      <w:pPr>
        <w:tabs>
          <w:tab w:val="left" w:pos="0"/>
          <w:tab w:val="decimal" w:pos="8460"/>
          <w:tab w:val="right" w:leader="dot" w:pos="10800"/>
        </w:tabs>
        <w:spacing w:line="360" w:lineRule="auto"/>
        <w:ind w:right="-60"/>
        <w:jc w:val="center"/>
        <w:rPr>
          <w:rFonts w:hint="eastAsia" w:ascii="黑体" w:eastAsia="黑体" w:cs="黑体"/>
          <w:b/>
          <w:bCs/>
          <w:sz w:val="36"/>
          <w:szCs w:val="36"/>
          <w:lang w:val="zh-CN"/>
        </w:rPr>
      </w:pPr>
      <w:r>
        <w:rPr>
          <w:rFonts w:hint="eastAsia" w:ascii="黑体" w:eastAsia="黑体" w:cs="黑体"/>
          <w:b/>
          <w:bCs/>
          <w:sz w:val="36"/>
          <w:szCs w:val="36"/>
          <w:lang w:val="zh-CN"/>
        </w:rPr>
        <w:t>电气安装调试工程</w:t>
      </w: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p>
    <w:p>
      <w:pPr>
        <w:tabs>
          <w:tab w:val="left" w:pos="0"/>
          <w:tab w:val="decimal" w:pos="8460"/>
          <w:tab w:val="right" w:leader="dot" w:pos="10800"/>
        </w:tabs>
        <w:spacing w:line="360" w:lineRule="auto"/>
        <w:ind w:right="-60"/>
        <w:jc w:val="center"/>
        <w:rPr>
          <w:rFonts w:ascii="黑体" w:eastAsia="黑体" w:cs="黑体"/>
          <w:b/>
          <w:bCs/>
          <w:sz w:val="36"/>
          <w:szCs w:val="36"/>
          <w:lang w:val="zh-CN"/>
        </w:rPr>
      </w:pPr>
      <w:r>
        <w:rPr>
          <w:rFonts w:hint="eastAsia" w:ascii="黑体" w:eastAsia="黑体" w:cs="黑体"/>
          <w:b/>
          <w:bCs/>
          <w:sz w:val="36"/>
          <w:szCs w:val="36"/>
          <w:lang w:val="zh-CN"/>
        </w:rPr>
        <w:t>招标公告</w:t>
      </w:r>
    </w:p>
    <w:p>
      <w:pPr>
        <w:tabs>
          <w:tab w:val="left" w:pos="0"/>
          <w:tab w:val="decimal" w:pos="6240"/>
          <w:tab w:val="right" w:leader="dot" w:pos="10800"/>
        </w:tabs>
        <w:spacing w:line="360" w:lineRule="auto"/>
        <w:ind w:right="-60"/>
        <w:jc w:val="center"/>
        <w:rPr>
          <w:rFonts w:ascii="黑体" w:hAnsi="宋体" w:eastAsia="黑体" w:cs="宋体"/>
          <w:bCs/>
          <w:color w:val="000000" w:themeColor="text1"/>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color w:val="000000" w:themeColor="text1"/>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color w:val="000000" w:themeColor="text1"/>
          <w:sz w:val="36"/>
          <w:szCs w:val="36"/>
          <w:lang w:val="zh-CN"/>
        </w:rPr>
      </w:pPr>
    </w:p>
    <w:p>
      <w:pPr>
        <w:jc w:val="center"/>
        <w:rPr>
          <w:rFonts w:ascii="黑体" w:hAnsi="宋体" w:eastAsia="黑体" w:cs="宋体"/>
          <w:color w:val="000000" w:themeColor="text1"/>
          <w:sz w:val="32"/>
          <w:szCs w:val="32"/>
        </w:rPr>
      </w:pPr>
      <w:r>
        <w:rPr>
          <w:rFonts w:hint="eastAsia" w:ascii="黑体" w:hAnsi="宋体" w:eastAsia="黑体" w:cs="宋体"/>
          <w:bCs/>
          <w:color w:val="000000" w:themeColor="text1"/>
          <w:sz w:val="32"/>
          <w:szCs w:val="32"/>
          <w:lang w:val="zh-CN"/>
        </w:rPr>
        <w:t>招标编号</w:t>
      </w:r>
      <w:r>
        <w:rPr>
          <w:rFonts w:hint="eastAsia" w:ascii="黑体" w:hAnsi="宋体" w:eastAsia="黑体" w:cs="宋体"/>
          <w:color w:val="000000" w:themeColor="text1"/>
          <w:sz w:val="32"/>
          <w:szCs w:val="32"/>
          <w:lang w:val="zh-CN"/>
        </w:rPr>
        <w:t>：</w:t>
      </w:r>
      <w:r>
        <w:rPr>
          <w:rFonts w:hint="eastAsia" w:ascii="黑体" w:hAnsi="宋体" w:eastAsia="黑体" w:cs="宋体"/>
          <w:bCs/>
          <w:color w:val="000000" w:themeColor="text1"/>
          <w:sz w:val="32"/>
          <w:szCs w:val="32"/>
          <w:lang w:val="zh-CN"/>
        </w:rPr>
        <w:t>JZENY-DFCGF-EQSG-20240511</w:t>
      </w:r>
    </w:p>
    <w:p>
      <w:pPr>
        <w:tabs>
          <w:tab w:val="left" w:pos="0"/>
          <w:tab w:val="decimal" w:pos="6240"/>
          <w:tab w:val="right" w:leader="dot" w:pos="10800"/>
        </w:tabs>
        <w:spacing w:line="360" w:lineRule="auto"/>
        <w:ind w:right="-60"/>
        <w:jc w:val="center"/>
        <w:rPr>
          <w:rFonts w:ascii="黑体" w:hAnsi="宋体" w:eastAsia="黑体" w:cs="黑体"/>
          <w:color w:val="000000" w:themeColor="text1"/>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color w:val="000000" w:themeColor="text1"/>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color w:val="000000" w:themeColor="text1"/>
          <w:sz w:val="32"/>
          <w:szCs w:val="32"/>
          <w:lang w:val="zh-CN"/>
        </w:rPr>
      </w:pPr>
    </w:p>
    <w:p>
      <w:pPr>
        <w:tabs>
          <w:tab w:val="decimal" w:pos="6240"/>
          <w:tab w:val="right" w:leader="dot" w:pos="10800"/>
        </w:tabs>
        <w:spacing w:line="480" w:lineRule="auto"/>
        <w:ind w:left="-181" w:leftChars="-86" w:right="-62"/>
        <w:jc w:val="center"/>
        <w:rPr>
          <w:rFonts w:ascii="黑体" w:hAnsi="宋体" w:eastAsia="黑体" w:cs="黑体"/>
          <w:color w:val="000000" w:themeColor="text1"/>
          <w:sz w:val="28"/>
          <w:szCs w:val="28"/>
        </w:rPr>
      </w:pPr>
      <w:r>
        <w:rPr>
          <w:rFonts w:hint="eastAsia" w:ascii="黑体" w:hAnsi="宋体" w:eastAsia="黑体" w:cs="黑体"/>
          <w:color w:val="000000" w:themeColor="text1"/>
          <w:sz w:val="28"/>
          <w:szCs w:val="28"/>
          <w:lang w:val="zh-CN"/>
        </w:rPr>
        <w:t>招标人：哈尔滨九洲集团股份有限公司</w:t>
      </w:r>
    </w:p>
    <w:p>
      <w:pPr>
        <w:tabs>
          <w:tab w:val="decimal" w:pos="6240"/>
          <w:tab w:val="right" w:leader="dot" w:pos="10800"/>
        </w:tabs>
        <w:spacing w:line="480" w:lineRule="auto"/>
        <w:ind w:left="-181" w:leftChars="-86" w:right="-62"/>
        <w:jc w:val="center"/>
        <w:rPr>
          <w:rFonts w:ascii="黑体" w:hAnsi="宋体" w:eastAsia="黑体" w:cs="黑体"/>
          <w:color w:val="000000" w:themeColor="text1"/>
          <w:sz w:val="28"/>
          <w:szCs w:val="28"/>
        </w:rPr>
      </w:pPr>
      <w:r>
        <w:rPr>
          <w:rFonts w:hint="eastAsia" w:ascii="黑体" w:hAnsi="宋体" w:eastAsia="黑体" w:cs="黑体"/>
          <w:color w:val="000000" w:themeColor="text1"/>
          <w:sz w:val="28"/>
          <w:szCs w:val="28"/>
          <w:lang w:val="zh-CN"/>
        </w:rPr>
        <w:t>中国·</w:t>
      </w:r>
      <w:r>
        <w:rPr>
          <w:rFonts w:hint="eastAsia" w:ascii="黑体" w:hAnsi="宋体" w:eastAsia="黑体" w:cs="黑体"/>
          <w:color w:val="000000" w:themeColor="text1"/>
          <w:sz w:val="28"/>
          <w:szCs w:val="28"/>
        </w:rPr>
        <w:t>哈尔滨</w:t>
      </w:r>
    </w:p>
    <w:p>
      <w:pPr>
        <w:tabs>
          <w:tab w:val="decimal" w:pos="6240"/>
          <w:tab w:val="right" w:leader="dot" w:pos="10800"/>
        </w:tabs>
        <w:spacing w:line="240" w:lineRule="atLeast"/>
        <w:ind w:left="-181" w:leftChars="-86" w:right="-62"/>
        <w:jc w:val="left"/>
        <w:rPr>
          <w:rFonts w:ascii="黑体" w:hAnsi="宋体" w:eastAsia="黑体" w:cs="黑体"/>
          <w:color w:val="000000" w:themeColor="text1"/>
          <w:sz w:val="28"/>
          <w:szCs w:val="28"/>
          <w:highlight w:val="none"/>
          <w:lang w:val="zh-CN"/>
        </w:rPr>
      </w:pPr>
    </w:p>
    <w:p>
      <w:pPr>
        <w:spacing w:line="410" w:lineRule="atLeast"/>
        <w:jc w:val="center"/>
        <w:rPr>
          <w:rFonts w:ascii="黑体" w:hAnsi="宋体" w:eastAsia="黑体" w:cs="宋体"/>
          <w:bCs/>
          <w:sz w:val="32"/>
          <w:szCs w:val="32"/>
          <w:lang w:val="zh-CN"/>
        </w:rPr>
      </w:pPr>
      <w:r>
        <w:rPr>
          <w:rFonts w:hint="eastAsia" w:ascii="黑体" w:hAnsi="宋体" w:eastAsia="黑体" w:cs="宋体"/>
          <w:bCs/>
          <w:color w:val="000000" w:themeColor="text1"/>
          <w:sz w:val="32"/>
          <w:szCs w:val="32"/>
          <w:highlight w:val="none"/>
        </w:rPr>
        <w:t>2024</w:t>
      </w:r>
      <w:r>
        <w:rPr>
          <w:rFonts w:hint="eastAsia" w:ascii="黑体" w:hAnsi="宋体" w:eastAsia="黑体" w:cs="宋体"/>
          <w:bCs/>
          <w:color w:val="000000" w:themeColor="text1"/>
          <w:sz w:val="32"/>
          <w:szCs w:val="32"/>
          <w:highlight w:val="none"/>
          <w:lang w:val="zh-CN"/>
        </w:rPr>
        <w:t>年</w:t>
      </w:r>
      <w:r>
        <w:rPr>
          <w:rFonts w:hint="eastAsia" w:ascii="黑体" w:hAnsi="宋体" w:eastAsia="黑体" w:cs="宋体"/>
          <w:bCs/>
          <w:color w:val="000000" w:themeColor="text1"/>
          <w:sz w:val="32"/>
          <w:szCs w:val="32"/>
          <w:highlight w:val="none"/>
          <w:lang w:val="en-US" w:eastAsia="zh-CN"/>
        </w:rPr>
        <w:t>5</w:t>
      </w:r>
      <w:r>
        <w:rPr>
          <w:rFonts w:hint="eastAsia" w:ascii="黑体" w:hAnsi="宋体" w:eastAsia="黑体" w:cs="宋体"/>
          <w:bCs/>
          <w:color w:val="000000" w:themeColor="text1"/>
          <w:sz w:val="32"/>
          <w:szCs w:val="32"/>
          <w:highlight w:val="none"/>
          <w:lang w:val="zh-CN"/>
        </w:rPr>
        <w:t>月</w:t>
      </w:r>
      <w:r>
        <w:rPr>
          <w:rFonts w:ascii="黑体" w:hAnsi="宋体" w:eastAsia="黑体" w:cs="宋体"/>
          <w:bCs/>
          <w:sz w:val="32"/>
          <w:szCs w:val="32"/>
          <w:lang w:val="zh-CN"/>
        </w:rPr>
        <w:br w:type="page"/>
      </w:r>
    </w:p>
    <w:p>
      <w:pPr>
        <w:spacing w:line="360" w:lineRule="auto"/>
        <w:rPr>
          <w:rFonts w:ascii="黑体" w:eastAsia="黑体"/>
          <w:b/>
          <w:sz w:val="36"/>
          <w:szCs w:val="36"/>
        </w:rPr>
        <w:sectPr>
          <w:headerReference r:id="rId3" w:type="default"/>
          <w:pgSz w:w="11906" w:h="16838"/>
          <w:pgMar w:top="1440" w:right="1797" w:bottom="1440" w:left="1797" w:header="851" w:footer="992" w:gutter="0"/>
          <w:pgNumType w:start="1"/>
          <w:cols w:space="720" w:num="1"/>
          <w:titlePg/>
          <w:docGrid w:type="lines" w:linePitch="312" w:charSpace="0"/>
        </w:sectPr>
      </w:pPr>
    </w:p>
    <w:p>
      <w:pPr>
        <w:spacing w:line="360" w:lineRule="auto"/>
        <w:jc w:val="center"/>
        <w:rPr>
          <w:b/>
          <w:sz w:val="32"/>
          <w:szCs w:val="32"/>
        </w:rPr>
      </w:pPr>
      <w:r>
        <w:rPr>
          <w:rFonts w:hint="eastAsia"/>
          <w:b/>
          <w:sz w:val="32"/>
          <w:szCs w:val="32"/>
        </w:rPr>
        <w:t>招标公告</w:t>
      </w:r>
    </w:p>
    <w:p>
      <w:pPr>
        <w:spacing w:line="360" w:lineRule="auto"/>
        <w:jc w:val="center"/>
        <w:rPr>
          <w:b/>
          <w:szCs w:val="21"/>
        </w:rPr>
      </w:pPr>
    </w:p>
    <w:p>
      <w:pPr>
        <w:ind w:firstLine="420" w:firstLineChars="200"/>
        <w:rPr>
          <w:rFonts w:ascii="黑体" w:hAnsi="宋体" w:eastAsia="黑体" w:cs="宋体"/>
          <w:sz w:val="36"/>
          <w:szCs w:val="36"/>
        </w:rPr>
      </w:pPr>
      <w:bookmarkStart w:id="1" w:name="_Toc32222"/>
      <w:bookmarkStart w:id="2" w:name="_Toc524861530"/>
      <w:r>
        <w:rPr>
          <w:rFonts w:hint="eastAsia"/>
          <w:szCs w:val="21"/>
        </w:rPr>
        <w:t>哈尔滨九洲集团股份有限公司对电机厂屋顶光伏支架采购</w:t>
      </w:r>
      <w:r>
        <w:rPr>
          <w:rFonts w:hint="eastAsia"/>
        </w:rPr>
        <w:t>项目（招标编号：）进行国内邀请合格的企业参加投标。</w:t>
      </w:r>
    </w:p>
    <w:p>
      <w:pPr>
        <w:widowControl/>
        <w:adjustRightInd w:val="0"/>
        <w:spacing w:line="360" w:lineRule="auto"/>
        <w:jc w:val="left"/>
        <w:outlineLvl w:val="0"/>
        <w:rPr>
          <w:rFonts w:ascii="宋体" w:hAnsi="宋体" w:cs="宋体"/>
          <w:b/>
          <w:color w:val="000000"/>
          <w:kern w:val="0"/>
          <w:szCs w:val="21"/>
        </w:rPr>
      </w:pPr>
      <w:r>
        <w:rPr>
          <w:rFonts w:hint="eastAsia" w:ascii="宋体" w:hAnsi="宋体" w:cs="宋体"/>
          <w:b/>
          <w:color w:val="000000"/>
          <w:kern w:val="0"/>
          <w:szCs w:val="21"/>
        </w:rPr>
        <w:t>一、招标内容：</w:t>
      </w:r>
      <w:bookmarkEnd w:id="1"/>
      <w:bookmarkEnd w:id="2"/>
    </w:p>
    <w:p>
      <w:pPr>
        <w:tabs>
          <w:tab w:val="left" w:pos="0"/>
          <w:tab w:val="decimal" w:pos="8460"/>
          <w:tab w:val="right" w:leader="dot" w:pos="10800"/>
        </w:tabs>
        <w:spacing w:line="360" w:lineRule="auto"/>
        <w:ind w:right="-60" w:firstLine="420" w:firstLineChars="200"/>
        <w:jc w:val="both"/>
        <w:rPr>
          <w:rFonts w:cs="System" w:asciiTheme="minorEastAsia" w:hAnsiTheme="minorEastAsia"/>
          <w:color w:val="000000" w:themeColor="text1"/>
          <w:kern w:val="0"/>
          <w:sz w:val="28"/>
          <w:szCs w:val="28"/>
        </w:rPr>
      </w:pPr>
      <w:bookmarkStart w:id="3" w:name="_Toc524861531"/>
      <w:bookmarkStart w:id="4" w:name="_Toc20741"/>
      <w:r>
        <w:rPr>
          <w:rFonts w:hint="eastAsia"/>
          <w:szCs w:val="21"/>
        </w:rPr>
        <w:t>本工程为电机厂屋顶光伏</w:t>
      </w:r>
      <w:r>
        <w:rPr>
          <w:rFonts w:hint="eastAsia"/>
          <w:szCs w:val="21"/>
          <w:lang w:val="zh-CN"/>
        </w:rPr>
        <w:t>电气安装调试工程</w:t>
      </w:r>
      <w:r>
        <w:rPr>
          <w:rFonts w:hint="eastAsia"/>
          <w:szCs w:val="21"/>
        </w:rPr>
        <w:t>项目</w:t>
      </w:r>
      <w:r>
        <w:rPr>
          <w:rFonts w:hint="eastAsia"/>
          <w:szCs w:val="21"/>
          <w:u w:val="single"/>
        </w:rPr>
        <w:t>。</w:t>
      </w:r>
      <w:r>
        <w:rPr>
          <w:rFonts w:hint="eastAsia" w:ascii="宋体" w:hAnsi="宋体" w:cs="宋体"/>
          <w:szCs w:val="21"/>
          <w:u w:val="single"/>
        </w:rPr>
        <w:t>本项目利用厂区内水电分厂重型车间和在建抽蓄厂房、在建控制事业部厂房建设分布式光伏项目，总装机容量为3423.78kWp，计划分两期实施，一期建设装机容量为663.39kWp（水电分厂重型车间、在建控制事业部厂房）、二期建设装机容量为2769.39kWp（在建抽蓄厂房）。其中：水电分厂重型车间、在建控制事业部屋面组件采用配重块水泥基础5°倾角布置；在建抽蓄车间采用配重块水泥基础10°、15°倾角布置。采用10kV、0.4kV组合并网方式，光伏电站接入系统方案按照就近分散接入，“自发自用，余电上网”的方式运行。</w:t>
      </w:r>
    </w:p>
    <w:p>
      <w:pPr>
        <w:ind w:firstLine="420" w:firstLineChars="200"/>
        <w:rPr>
          <w:szCs w:val="21"/>
        </w:rPr>
      </w:pPr>
    </w:p>
    <w:p>
      <w:pPr>
        <w:widowControl/>
        <w:adjustRightInd w:val="0"/>
        <w:spacing w:line="360" w:lineRule="auto"/>
        <w:ind w:left="178" w:leftChars="85" w:firstLine="538" w:firstLineChars="255"/>
        <w:jc w:val="left"/>
        <w:outlineLvl w:val="0"/>
        <w:rPr>
          <w:rFonts w:ascii="宋体" w:hAnsi="宋体" w:cs="宋体"/>
          <w:b/>
          <w:color w:val="000000"/>
          <w:kern w:val="0"/>
          <w:szCs w:val="21"/>
        </w:rPr>
      </w:pPr>
      <w:r>
        <w:rPr>
          <w:rFonts w:hint="eastAsia" w:ascii="宋体" w:hAnsi="宋体" w:cs="宋体"/>
          <w:b/>
          <w:color w:val="000000"/>
          <w:kern w:val="0"/>
          <w:szCs w:val="21"/>
        </w:rPr>
        <w:t>二、资金来源：</w:t>
      </w:r>
      <w:bookmarkEnd w:id="3"/>
      <w:bookmarkEnd w:id="4"/>
    </w:p>
    <w:p>
      <w:pPr>
        <w:widowControl/>
        <w:adjustRightInd w:val="0"/>
        <w:spacing w:line="360" w:lineRule="auto"/>
        <w:ind w:left="178" w:leftChars="85" w:firstLine="535" w:firstLineChars="255"/>
        <w:jc w:val="left"/>
        <w:rPr>
          <w:szCs w:val="21"/>
        </w:rPr>
      </w:pPr>
      <w:r>
        <w:rPr>
          <w:rFonts w:hint="eastAsia"/>
          <w:szCs w:val="21"/>
        </w:rPr>
        <w:t>企业自筹资金。</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5" w:name="_Toc636"/>
      <w:bookmarkStart w:id="6" w:name="_Toc524861532"/>
      <w:r>
        <w:rPr>
          <w:rFonts w:hint="eastAsia" w:ascii="宋体" w:hAnsi="宋体" w:cs="宋体"/>
          <w:b/>
          <w:color w:val="000000"/>
          <w:kern w:val="0"/>
          <w:szCs w:val="21"/>
        </w:rPr>
        <w:t>三、工程地点与供货日期：</w:t>
      </w:r>
      <w:bookmarkEnd w:id="5"/>
      <w:bookmarkEnd w:id="6"/>
    </w:p>
    <w:p>
      <w:pPr>
        <w:widowControl/>
        <w:adjustRightInd w:val="0"/>
        <w:spacing w:line="360" w:lineRule="auto"/>
        <w:ind w:left="178" w:leftChars="85" w:firstLine="535" w:firstLineChars="255"/>
        <w:jc w:val="left"/>
        <w:rPr>
          <w:color w:val="000000"/>
          <w:szCs w:val="21"/>
          <w:highlight w:val="yellow"/>
        </w:rPr>
      </w:pPr>
      <w:r>
        <w:rPr>
          <w:rFonts w:hint="eastAsia"/>
          <w:color w:val="000000"/>
          <w:szCs w:val="21"/>
        </w:rPr>
        <w:t>工程地点：</w:t>
      </w:r>
      <w:r>
        <w:rPr>
          <w:rFonts w:hint="eastAsia"/>
          <w:color w:val="000000"/>
          <w:szCs w:val="21"/>
          <w:highlight w:val="none"/>
        </w:rPr>
        <w:t>哈尔滨</w:t>
      </w:r>
    </w:p>
    <w:p>
      <w:pPr>
        <w:spacing w:line="360" w:lineRule="auto"/>
        <w:ind w:left="178" w:leftChars="85" w:firstLine="535" w:firstLineChars="255"/>
        <w:rPr>
          <w:szCs w:val="21"/>
        </w:rPr>
      </w:pPr>
      <w:r>
        <w:rPr>
          <w:rFonts w:hint="eastAsia"/>
          <w:color w:val="000000"/>
          <w:szCs w:val="21"/>
        </w:rPr>
        <w:t>供货日期：</w:t>
      </w:r>
      <w:r>
        <w:rPr>
          <w:rFonts w:hint="eastAsia"/>
          <w:b/>
          <w:bCs/>
          <w:color w:val="FF0000"/>
        </w:rPr>
        <w:t>2024年06月05日前</w:t>
      </w:r>
    </w:p>
    <w:p>
      <w:pPr>
        <w:spacing w:line="360" w:lineRule="auto"/>
        <w:ind w:left="178" w:leftChars="85" w:firstLine="535" w:firstLineChars="255"/>
        <w:rPr>
          <w:szCs w:val="21"/>
        </w:rPr>
      </w:pP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7" w:name="_Toc524861533"/>
      <w:bookmarkStart w:id="8" w:name="_Toc32257"/>
      <w:r>
        <w:rPr>
          <w:rFonts w:hint="eastAsia" w:ascii="宋体" w:hAnsi="宋体" w:cs="宋体"/>
          <w:b/>
          <w:color w:val="000000"/>
          <w:kern w:val="0"/>
          <w:szCs w:val="21"/>
        </w:rPr>
        <w:t>四、投标资格：</w:t>
      </w:r>
      <w:bookmarkEnd w:id="7"/>
      <w:bookmarkEnd w:id="8"/>
    </w:p>
    <w:p>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pPr>
        <w:spacing w:line="360" w:lineRule="auto"/>
        <w:ind w:left="178" w:leftChars="85" w:firstLine="535" w:firstLineChars="255"/>
        <w:rPr>
          <w:rFonts w:ascii="宋体" w:hAnsi="宋体"/>
          <w:szCs w:val="21"/>
        </w:rPr>
      </w:pPr>
      <w:r>
        <w:rPr>
          <w:rFonts w:hint="eastAsia" w:ascii="宋体" w:hAnsi="宋体"/>
          <w:szCs w:val="21"/>
        </w:rPr>
        <w:t>4、业绩：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9" w:name="_Toc27041"/>
      <w:bookmarkStart w:id="10" w:name="_Toc524861534"/>
      <w:r>
        <w:rPr>
          <w:rFonts w:hint="eastAsia" w:ascii="宋体" w:hAnsi="宋体" w:cs="宋体"/>
          <w:b/>
          <w:color w:val="000000"/>
          <w:kern w:val="0"/>
          <w:szCs w:val="21"/>
        </w:rPr>
        <w:t>五、购买招标文件时间：</w:t>
      </w:r>
      <w:bookmarkEnd w:id="9"/>
      <w:bookmarkEnd w:id="10"/>
    </w:p>
    <w:p>
      <w:pPr>
        <w:widowControl/>
        <w:tabs>
          <w:tab w:val="left" w:pos="1918"/>
        </w:tabs>
        <w:adjustRightInd w:val="0"/>
        <w:spacing w:line="360" w:lineRule="auto"/>
        <w:ind w:firstLine="420" w:firstLineChars="200"/>
        <w:jc w:val="left"/>
        <w:rPr>
          <w:rFonts w:ascii="宋体" w:hAnsi="宋体" w:cs="宋体"/>
          <w:color w:val="000000"/>
          <w:kern w:val="0"/>
          <w:szCs w:val="21"/>
        </w:rPr>
      </w:pPr>
      <w:bookmarkStart w:id="11" w:name="_Toc8802"/>
      <w:bookmarkStart w:id="12" w:name="_Toc524861535"/>
      <w:r>
        <w:rPr>
          <w:rFonts w:hint="eastAsia" w:ascii="宋体" w:hAnsi="宋体" w:cs="宋体"/>
          <w:color w:val="000000" w:themeColor="text1"/>
          <w:kern w:val="0"/>
          <w:szCs w:val="21"/>
          <w:highlight w:val="none"/>
        </w:rPr>
        <w:t>2024年0</w:t>
      </w:r>
      <w:r>
        <w:rPr>
          <w:rFonts w:hint="eastAsia" w:ascii="宋体" w:hAnsi="宋体" w:cs="宋体"/>
          <w:color w:val="000000" w:themeColor="text1"/>
          <w:kern w:val="0"/>
          <w:szCs w:val="21"/>
          <w:highlight w:val="none"/>
          <w:lang w:val="en-US" w:eastAsia="zh-CN"/>
        </w:rPr>
        <w:t>5</w:t>
      </w:r>
      <w:r>
        <w:rPr>
          <w:rFonts w:hint="eastAsia" w:ascii="宋体" w:hAnsi="宋体" w:cs="宋体"/>
          <w:color w:val="000000" w:themeColor="text1"/>
          <w:kern w:val="0"/>
          <w:szCs w:val="21"/>
          <w:highlight w:val="none"/>
        </w:rPr>
        <w:t>月</w:t>
      </w:r>
      <w:r>
        <w:rPr>
          <w:rFonts w:hint="eastAsia" w:ascii="宋体" w:hAnsi="宋体" w:cs="宋体"/>
          <w:color w:val="000000" w:themeColor="text1"/>
          <w:kern w:val="0"/>
          <w:szCs w:val="21"/>
          <w:highlight w:val="none"/>
          <w:lang w:val="en-US" w:eastAsia="zh-CN"/>
        </w:rPr>
        <w:t>13</w:t>
      </w:r>
      <w:r>
        <w:rPr>
          <w:rFonts w:hint="eastAsia" w:ascii="宋体" w:hAnsi="宋体" w:cs="宋体"/>
          <w:color w:val="000000" w:themeColor="text1"/>
          <w:kern w:val="0"/>
          <w:szCs w:val="21"/>
          <w:highlight w:val="none"/>
        </w:rPr>
        <w:t>日</w:t>
      </w:r>
      <w:r>
        <w:rPr>
          <w:rFonts w:hint="eastAsia" w:ascii="宋体" w:hAnsi="宋体"/>
          <w:color w:val="000000" w:themeColor="text1"/>
          <w:szCs w:val="21"/>
          <w:highlight w:val="none"/>
        </w:rPr>
        <w:t>至2024年05月</w:t>
      </w:r>
      <w:r>
        <w:rPr>
          <w:rFonts w:hint="eastAsia" w:ascii="宋体" w:hAnsi="宋体"/>
          <w:color w:val="000000" w:themeColor="text1"/>
          <w:szCs w:val="21"/>
          <w:highlight w:val="none"/>
          <w:lang w:val="en-US" w:eastAsia="zh-CN"/>
        </w:rPr>
        <w:t>20</w:t>
      </w:r>
      <w:bookmarkStart w:id="21" w:name="_GoBack"/>
      <w:bookmarkEnd w:id="21"/>
      <w:r>
        <w:rPr>
          <w:rFonts w:hint="eastAsia" w:ascii="宋体" w:hAnsi="宋体"/>
          <w:color w:val="000000" w:themeColor="text1"/>
          <w:szCs w:val="21"/>
          <w:highlight w:val="none"/>
        </w:rPr>
        <w:t>日，每天上午9：00至11：00，下午13：00至16：30（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招标文件售价500元，售后不退。</w:t>
      </w:r>
    </w:p>
    <w:p>
      <w:pPr>
        <w:widowControl/>
        <w:tabs>
          <w:tab w:val="left" w:pos="1918"/>
        </w:tabs>
        <w:spacing w:line="360" w:lineRule="auto"/>
        <w:ind w:firstLine="422" w:firstLineChars="200"/>
        <w:outlineLvl w:val="0"/>
        <w:rPr>
          <w:rFonts w:cs="宋体"/>
          <w:b/>
          <w:color w:val="000000"/>
          <w:szCs w:val="21"/>
        </w:rPr>
      </w:pPr>
      <w:r>
        <w:rPr>
          <w:rFonts w:hint="eastAsia" w:cs="宋体"/>
          <w:b/>
          <w:color w:val="000000"/>
          <w:szCs w:val="21"/>
        </w:rPr>
        <w:t>六、购买招标文件流程</w:t>
      </w:r>
      <w:bookmarkEnd w:id="11"/>
      <w:bookmarkEnd w:id="12"/>
    </w:p>
    <w:p>
      <w:pPr>
        <w:autoSpaceDE w:val="0"/>
        <w:autoSpaceDN w:val="0"/>
        <w:spacing w:line="360" w:lineRule="auto"/>
        <w:ind w:firstLine="442" w:firstLineChars="196"/>
        <w:rPr>
          <w:spacing w:val="8"/>
          <w:szCs w:val="21"/>
        </w:rPr>
      </w:pPr>
      <w:r>
        <w:rPr>
          <w:rFonts w:hint="eastAsia"/>
          <w:spacing w:val="8"/>
          <w:szCs w:val="21"/>
        </w:rPr>
        <w:t xml:space="preserve">1 潜在投标人将如下材料和信息上传至 </w:t>
      </w:r>
      <w:r>
        <w:rPr>
          <w:rFonts w:hint="eastAsia"/>
          <w:spacing w:val="8"/>
          <w:szCs w:val="21"/>
          <w:lang w:val="en-US" w:eastAsia="zh-CN"/>
        </w:rPr>
        <w:t>jzcg5@jiuzhougroup.com</w:t>
      </w:r>
    </w:p>
    <w:p>
      <w:pPr>
        <w:autoSpaceDE w:val="0"/>
        <w:autoSpaceDN w:val="0"/>
        <w:spacing w:line="360" w:lineRule="auto"/>
        <w:ind w:firstLine="442" w:firstLineChars="196"/>
        <w:rPr>
          <w:spacing w:val="8"/>
          <w:szCs w:val="21"/>
        </w:rPr>
      </w:pPr>
      <w:r>
        <w:rPr>
          <w:rFonts w:hint="eastAsia"/>
          <w:spacing w:val="8"/>
          <w:szCs w:val="21"/>
        </w:rPr>
        <w:t>1.1、标书费底单</w:t>
      </w:r>
    </w:p>
    <w:p>
      <w:pPr>
        <w:autoSpaceDE w:val="0"/>
        <w:autoSpaceDN w:val="0"/>
        <w:spacing w:line="360" w:lineRule="auto"/>
        <w:ind w:firstLine="442" w:firstLineChars="196"/>
        <w:rPr>
          <w:spacing w:val="8"/>
          <w:szCs w:val="21"/>
        </w:rPr>
      </w:pPr>
      <w:r>
        <w:rPr>
          <w:rFonts w:hint="eastAsia"/>
          <w:spacing w:val="8"/>
          <w:szCs w:val="21"/>
        </w:rPr>
        <w:t>1.2、拟参与投标的项目名称、招标编号</w:t>
      </w:r>
    </w:p>
    <w:p>
      <w:pPr>
        <w:autoSpaceDE w:val="0"/>
        <w:autoSpaceDN w:val="0"/>
        <w:spacing w:line="360" w:lineRule="auto"/>
        <w:ind w:firstLine="442" w:firstLineChars="196"/>
        <w:rPr>
          <w:spacing w:val="8"/>
          <w:szCs w:val="21"/>
        </w:rPr>
      </w:pPr>
      <w:r>
        <w:rPr>
          <w:rFonts w:hint="eastAsia"/>
          <w:spacing w:val="8"/>
          <w:szCs w:val="21"/>
        </w:rPr>
        <w:t>1.3、投标人的单位名称、联系人姓名、电话、手机和电子信箱。</w:t>
      </w:r>
    </w:p>
    <w:tbl>
      <w:tblPr>
        <w:tblStyle w:val="50"/>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jc w:val="center"/>
              <w:rPr>
                <w:rFonts w:cs="宋体"/>
                <w:szCs w:val="21"/>
              </w:rPr>
            </w:pPr>
            <w:r>
              <w:rPr>
                <w:rFonts w:hint="eastAsia" w:cs="宋体"/>
                <w:szCs w:val="21"/>
              </w:rPr>
              <w:t>项目名称</w:t>
            </w:r>
          </w:p>
        </w:tc>
        <w:tc>
          <w:tcPr>
            <w:tcW w:w="1490" w:type="dxa"/>
            <w:vAlign w:val="center"/>
          </w:tcPr>
          <w:p>
            <w:pPr>
              <w:spacing w:line="360" w:lineRule="auto"/>
              <w:jc w:val="center"/>
              <w:rPr>
                <w:rFonts w:cs="宋体"/>
                <w:szCs w:val="21"/>
              </w:rPr>
            </w:pPr>
            <w:r>
              <w:rPr>
                <w:rFonts w:hint="eastAsia" w:cs="宋体"/>
                <w:szCs w:val="21"/>
              </w:rPr>
              <w:t>招标编号</w:t>
            </w:r>
          </w:p>
        </w:tc>
        <w:tc>
          <w:tcPr>
            <w:tcW w:w="2286" w:type="dxa"/>
            <w:vAlign w:val="center"/>
          </w:tcPr>
          <w:p>
            <w:pPr>
              <w:spacing w:line="360" w:lineRule="auto"/>
              <w:jc w:val="center"/>
              <w:rPr>
                <w:rFonts w:cs="宋体"/>
                <w:szCs w:val="21"/>
              </w:rPr>
            </w:pPr>
            <w:r>
              <w:rPr>
                <w:rFonts w:hint="eastAsia" w:cs="宋体"/>
                <w:szCs w:val="21"/>
              </w:rPr>
              <w:t>公司名称</w:t>
            </w:r>
          </w:p>
        </w:tc>
        <w:tc>
          <w:tcPr>
            <w:tcW w:w="1796" w:type="dxa"/>
            <w:vAlign w:val="center"/>
          </w:tcPr>
          <w:p>
            <w:pPr>
              <w:spacing w:line="360" w:lineRule="auto"/>
              <w:jc w:val="center"/>
              <w:rPr>
                <w:rFonts w:cs="宋体"/>
                <w:szCs w:val="21"/>
              </w:rPr>
            </w:pPr>
            <w:r>
              <w:rPr>
                <w:rFonts w:hint="eastAsia" w:cs="宋体"/>
                <w:szCs w:val="21"/>
              </w:rPr>
              <w:t>联系人、手机</w:t>
            </w:r>
          </w:p>
        </w:tc>
        <w:tc>
          <w:tcPr>
            <w:tcW w:w="1793" w:type="dxa"/>
            <w:vAlign w:val="center"/>
          </w:tcPr>
          <w:p>
            <w:pPr>
              <w:spacing w:line="360" w:lineRule="auto"/>
              <w:jc w:val="center"/>
              <w:rPr>
                <w:rFonts w:cs="宋体"/>
                <w:szCs w:val="21"/>
              </w:rPr>
            </w:pPr>
            <w:r>
              <w:rPr>
                <w:rFonts w:hint="eastAsia" w:cs="宋体"/>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tabs>
                <w:tab w:val="left" w:pos="0"/>
                <w:tab w:val="decimal" w:pos="8460"/>
                <w:tab w:val="right" w:leader="dot" w:pos="10800"/>
              </w:tabs>
              <w:spacing w:line="360" w:lineRule="auto"/>
              <w:ind w:right="-60"/>
              <w:rPr>
                <w:szCs w:val="21"/>
                <w:highlight w:val="yellow"/>
                <w:lang w:val="zh-CN"/>
              </w:rPr>
            </w:pPr>
            <w:r>
              <w:rPr>
                <w:rFonts w:hint="eastAsia"/>
                <w:szCs w:val="21"/>
                <w:highlight w:val="yellow"/>
                <w:lang w:val="zh-CN"/>
              </w:rPr>
              <w:t>电机厂屋顶光伏二期电气安装调试施工及部分土建接地施工</w:t>
            </w:r>
          </w:p>
        </w:tc>
        <w:tc>
          <w:tcPr>
            <w:tcW w:w="1490" w:type="dxa"/>
            <w:vAlign w:val="center"/>
          </w:tcPr>
          <w:p>
            <w:pPr>
              <w:spacing w:line="360" w:lineRule="auto"/>
              <w:rPr>
                <w:rFonts w:ascii="宋体" w:hAnsi="宋体" w:cs="宋体"/>
                <w:szCs w:val="21"/>
              </w:rPr>
            </w:pPr>
          </w:p>
        </w:tc>
        <w:tc>
          <w:tcPr>
            <w:tcW w:w="2286" w:type="dxa"/>
            <w:vAlign w:val="center"/>
          </w:tcPr>
          <w:p>
            <w:pPr>
              <w:spacing w:line="360" w:lineRule="auto"/>
              <w:ind w:firstLine="420" w:firstLineChars="200"/>
              <w:jc w:val="center"/>
              <w:rPr>
                <w:rFonts w:cs="宋体"/>
                <w:szCs w:val="21"/>
              </w:rPr>
            </w:pPr>
          </w:p>
        </w:tc>
        <w:tc>
          <w:tcPr>
            <w:tcW w:w="1796" w:type="dxa"/>
            <w:vAlign w:val="center"/>
          </w:tcPr>
          <w:p>
            <w:pPr>
              <w:spacing w:line="360" w:lineRule="auto"/>
              <w:ind w:firstLine="420" w:firstLineChars="200"/>
              <w:jc w:val="center"/>
              <w:rPr>
                <w:rFonts w:cs="宋体"/>
                <w:szCs w:val="21"/>
              </w:rPr>
            </w:pPr>
          </w:p>
        </w:tc>
        <w:tc>
          <w:tcPr>
            <w:tcW w:w="1793" w:type="dxa"/>
            <w:vAlign w:val="center"/>
          </w:tcPr>
          <w:p>
            <w:pPr>
              <w:spacing w:line="360" w:lineRule="auto"/>
              <w:ind w:firstLine="420" w:firstLineChars="200"/>
              <w:jc w:val="center"/>
              <w:rPr>
                <w:rFonts w:cs="宋体"/>
                <w:szCs w:val="21"/>
              </w:rPr>
            </w:pPr>
          </w:p>
        </w:tc>
      </w:tr>
    </w:tbl>
    <w:p>
      <w:pPr>
        <w:widowControl/>
        <w:tabs>
          <w:tab w:val="left" w:pos="1918"/>
        </w:tabs>
        <w:spacing w:line="360" w:lineRule="auto"/>
        <w:ind w:firstLine="422" w:firstLineChars="200"/>
        <w:outlineLvl w:val="0"/>
        <w:rPr>
          <w:rFonts w:cs="宋体"/>
          <w:b/>
          <w:color w:val="000000"/>
          <w:szCs w:val="21"/>
        </w:rPr>
      </w:pPr>
      <w:bookmarkStart w:id="13" w:name="_Toc524861536"/>
      <w:bookmarkStart w:id="14" w:name="_Toc685"/>
      <w:bookmarkStart w:id="15" w:name="_Toc419464292"/>
      <w:bookmarkStart w:id="16" w:name="_Toc524861538"/>
      <w:bookmarkStart w:id="17" w:name="_Toc25923"/>
      <w:r>
        <w:rPr>
          <w:rFonts w:hint="eastAsia" w:cs="宋体"/>
          <w:b/>
          <w:color w:val="000000"/>
          <w:szCs w:val="21"/>
        </w:rPr>
        <w:t>七、联系方式</w:t>
      </w:r>
      <w:bookmarkEnd w:id="13"/>
      <w:bookmarkEnd w:id="14"/>
    </w:p>
    <w:p>
      <w:pPr>
        <w:widowControl/>
        <w:tabs>
          <w:tab w:val="left" w:pos="1918"/>
        </w:tabs>
        <w:adjustRightInd w:val="0"/>
        <w:spacing w:line="360" w:lineRule="auto"/>
        <w:ind w:firstLine="420" w:firstLineChars="200"/>
        <w:jc w:val="left"/>
        <w:rPr>
          <w:rFonts w:ascii="宋体" w:hAnsi="宋体"/>
          <w:szCs w:val="21"/>
          <w:highlight w:val="none"/>
        </w:rPr>
      </w:pPr>
      <w:r>
        <w:rPr>
          <w:rFonts w:hint="eastAsia" w:ascii="宋体" w:hAnsi="宋体" w:cs="宋体"/>
          <w:color w:val="000000"/>
          <w:kern w:val="0"/>
          <w:szCs w:val="21"/>
          <w:highlight w:val="none"/>
        </w:rPr>
        <w:t>所有投标文件须于</w:t>
      </w:r>
      <w:r>
        <w:rPr>
          <w:rFonts w:hint="eastAsia" w:ascii="宋体" w:hAnsi="宋体"/>
          <w:color w:val="000000" w:themeColor="text1"/>
          <w:szCs w:val="21"/>
          <w:highlight w:val="none"/>
        </w:rPr>
        <w:t>2024</w:t>
      </w:r>
      <w:r>
        <w:rPr>
          <w:rFonts w:hint="eastAsia" w:ascii="宋体" w:hAnsi="宋体" w:cs="宋体"/>
          <w:color w:val="000000" w:themeColor="text1"/>
          <w:kern w:val="0"/>
          <w:szCs w:val="21"/>
          <w:highlight w:val="none"/>
        </w:rPr>
        <w:t>年05月</w:t>
      </w:r>
      <w:r>
        <w:rPr>
          <w:rFonts w:hint="eastAsia" w:ascii="宋体" w:hAnsi="宋体"/>
          <w:color w:val="000000" w:themeColor="text1"/>
          <w:szCs w:val="21"/>
          <w:highlight w:val="none"/>
          <w:lang w:val="en-US" w:eastAsia="zh-CN"/>
        </w:rPr>
        <w:t>20</w:t>
      </w:r>
      <w:r>
        <w:rPr>
          <w:rFonts w:hint="eastAsia" w:ascii="宋体" w:hAnsi="宋体" w:cs="宋体"/>
          <w:color w:val="000000" w:themeColor="text1"/>
          <w:kern w:val="0"/>
          <w:szCs w:val="21"/>
          <w:highlight w:val="none"/>
        </w:rPr>
        <w:t>日</w:t>
      </w:r>
      <w:r>
        <w:rPr>
          <w:rFonts w:hint="eastAsia" w:ascii="宋体" w:hAnsi="宋体"/>
          <w:color w:val="000000" w:themeColor="text1"/>
          <w:szCs w:val="21"/>
          <w:highlight w:val="none"/>
        </w:rPr>
        <w:t>10:00</w:t>
      </w:r>
      <w:r>
        <w:rPr>
          <w:rFonts w:hint="eastAsia" w:ascii="宋体" w:hAnsi="宋体"/>
          <w:szCs w:val="21"/>
          <w:highlight w:val="none"/>
        </w:rPr>
        <w:t>前（北京时间</w:t>
      </w:r>
      <w:r>
        <w:rPr>
          <w:rFonts w:ascii="宋体" w:hAnsi="宋体"/>
          <w:szCs w:val="21"/>
          <w:highlight w:val="none"/>
        </w:rPr>
        <w:t>)</w:t>
      </w:r>
      <w:r>
        <w:rPr>
          <w:rFonts w:hint="eastAsia" w:ascii="宋体" w:hAnsi="宋体"/>
          <w:szCs w:val="21"/>
          <w:highlight w:val="none"/>
        </w:rPr>
        <w:t>发送至</w:t>
      </w:r>
      <w:r>
        <w:rPr>
          <w:rFonts w:hint="eastAsia"/>
          <w:highlight w:val="none"/>
        </w:rPr>
        <w:t>zb@jze.com.cn</w:t>
      </w:r>
      <w:r>
        <w:rPr>
          <w:rFonts w:hint="eastAsia" w:ascii="宋体" w:hAnsi="宋体"/>
          <w:szCs w:val="21"/>
          <w:highlight w:val="none"/>
        </w:rPr>
        <w:t>。如果地点有改变，招标机构将提前通知，逾期送达的或者未发送到指定邮箱的投标文件，招标人不予受理。</w:t>
      </w:r>
    </w:p>
    <w:p>
      <w:pPr>
        <w:widowControl/>
        <w:tabs>
          <w:tab w:val="left" w:pos="1918"/>
        </w:tabs>
        <w:adjustRightInd w:val="0"/>
        <w:spacing w:line="360" w:lineRule="auto"/>
        <w:ind w:firstLine="420" w:firstLineChars="200"/>
        <w:jc w:val="left"/>
        <w:rPr>
          <w:rFonts w:ascii="宋体" w:hAnsi="宋体"/>
          <w:szCs w:val="21"/>
          <w:highlight w:val="yellow"/>
        </w:rPr>
      </w:pPr>
      <w:r>
        <w:rPr>
          <w:rFonts w:hint="eastAsia" w:ascii="宋体" w:hAnsi="宋体"/>
          <w:szCs w:val="21"/>
          <w:highlight w:val="yellow"/>
        </w:rPr>
        <w:t>开标时间：</w:t>
      </w:r>
      <w:r>
        <w:rPr>
          <w:rFonts w:hint="eastAsia" w:ascii="宋体" w:hAnsi="宋体"/>
          <w:color w:val="000000" w:themeColor="text1"/>
          <w:szCs w:val="21"/>
          <w:highlight w:val="yellow"/>
        </w:rPr>
        <w:t>2024</w:t>
      </w:r>
      <w:r>
        <w:rPr>
          <w:rFonts w:hint="eastAsia" w:ascii="宋体" w:hAnsi="宋体" w:cs="宋体"/>
          <w:color w:val="000000" w:themeColor="text1"/>
          <w:kern w:val="0"/>
          <w:szCs w:val="21"/>
          <w:highlight w:val="yellow"/>
        </w:rPr>
        <w:t>年05月</w:t>
      </w:r>
      <w:r>
        <w:rPr>
          <w:rFonts w:hint="eastAsia" w:ascii="宋体" w:hAnsi="宋体"/>
          <w:color w:val="000000" w:themeColor="text1"/>
          <w:szCs w:val="21"/>
          <w:highlight w:val="yellow"/>
          <w:lang w:val="en-US" w:eastAsia="zh-CN"/>
        </w:rPr>
        <w:t>20</w:t>
      </w:r>
      <w:r>
        <w:rPr>
          <w:rFonts w:hint="eastAsia" w:ascii="宋体" w:hAnsi="宋体" w:cs="宋体"/>
          <w:color w:val="000000" w:themeColor="text1"/>
          <w:kern w:val="0"/>
          <w:szCs w:val="21"/>
          <w:highlight w:val="yellow"/>
          <w:lang w:val="en-US" w:eastAsia="zh-CN"/>
        </w:rPr>
        <w:t>日</w:t>
      </w:r>
      <w:r>
        <w:rPr>
          <w:rFonts w:hint="eastAsia" w:ascii="宋体" w:hAnsi="宋体"/>
          <w:color w:val="000000" w:themeColor="text1"/>
          <w:szCs w:val="21"/>
          <w:highlight w:val="yellow"/>
        </w:rPr>
        <w:t>10:00</w:t>
      </w:r>
      <w:r>
        <w:rPr>
          <w:rFonts w:ascii="宋体" w:hAnsi="宋体"/>
          <w:color w:val="000000" w:themeColor="text1"/>
          <w:szCs w:val="21"/>
          <w:highlight w:val="yellow"/>
        </w:rPr>
        <w:t>(</w:t>
      </w:r>
      <w:r>
        <w:rPr>
          <w:rFonts w:hint="eastAsia" w:ascii="宋体" w:hAnsi="宋体"/>
          <w:szCs w:val="21"/>
          <w:highlight w:val="yellow"/>
        </w:rPr>
        <w:t>北京时间</w:t>
      </w:r>
      <w:r>
        <w:rPr>
          <w:rFonts w:ascii="宋体" w:hAnsi="宋体"/>
          <w:szCs w:val="21"/>
          <w:highlight w:val="yellow"/>
        </w:rPr>
        <w:t>)</w:t>
      </w:r>
    </w:p>
    <w:p>
      <w:pPr>
        <w:widowControl/>
        <w:tabs>
          <w:tab w:val="left" w:pos="1918"/>
        </w:tabs>
        <w:adjustRightInd w:val="0"/>
        <w:spacing w:line="360" w:lineRule="auto"/>
        <w:ind w:firstLine="420" w:firstLineChars="200"/>
        <w:jc w:val="left"/>
        <w:outlineLvl w:val="0"/>
        <w:rPr>
          <w:rFonts w:ascii="Calibri" w:hAnsi="Calibri"/>
          <w:color w:val="0000FF"/>
          <w:highlight w:val="yellow"/>
          <w:u w:val="single"/>
        </w:rPr>
      </w:pPr>
      <w:bookmarkStart w:id="18" w:name="_Toc524861537"/>
      <w:bookmarkStart w:id="19" w:name="_Toc2514"/>
      <w:bookmarkStart w:id="20" w:name="_Toc419464291"/>
      <w:r>
        <w:rPr>
          <w:rFonts w:hint="eastAsia" w:ascii="宋体" w:hAnsi="宋体"/>
          <w:szCs w:val="21"/>
          <w:highlight w:val="yellow"/>
        </w:rPr>
        <w:t>开标地点：</w:t>
      </w:r>
      <w:r>
        <w:rPr>
          <w:highlight w:val="yellow"/>
        </w:rPr>
        <w:t xml:space="preserve">电子开标，无需到现场，请将投标文件发至 </w:t>
      </w:r>
      <w:r>
        <w:rPr>
          <w:rFonts w:hint="eastAsia"/>
          <w:highlight w:val="yellow"/>
        </w:rPr>
        <w:t>zb@jze.com.cn</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八、招标公告发布的媒介</w:t>
      </w:r>
      <w:bookmarkEnd w:id="18"/>
      <w:bookmarkEnd w:id="19"/>
      <w:bookmarkEnd w:id="20"/>
    </w:p>
    <w:p>
      <w:pPr>
        <w:widowControl/>
        <w:tabs>
          <w:tab w:val="left" w:pos="1918"/>
        </w:tabs>
        <w:adjustRightInd w:val="0"/>
        <w:spacing w:line="360" w:lineRule="auto"/>
        <w:ind w:firstLine="420" w:firstLineChars="200"/>
        <w:jc w:val="left"/>
        <w:outlineLvl w:val="0"/>
        <w:rPr>
          <w:rFonts w:ascii="宋体" w:hAnsi="宋体" w:cs="宋体"/>
          <w:color w:val="000000"/>
          <w:kern w:val="0"/>
          <w:szCs w:val="21"/>
        </w:rPr>
      </w:pPr>
      <w:r>
        <w:rPr>
          <w:rFonts w:hint="eastAsia" w:ascii="宋体" w:hAnsi="宋体" w:cs="宋体"/>
          <w:color w:val="000000"/>
          <w:kern w:val="0"/>
          <w:szCs w:val="21"/>
        </w:rPr>
        <w:t>本招标公告在</w:t>
      </w:r>
      <w:r>
        <w:rPr>
          <w:rFonts w:hint="eastAsia"/>
          <w:szCs w:val="21"/>
        </w:rPr>
        <w:t>哈尔滨九洲集团股份有限公司</w:t>
      </w:r>
      <w:r>
        <w:rPr>
          <w:rFonts w:hint="eastAsia" w:ascii="宋体" w:hAnsi="宋体" w:cs="宋体"/>
          <w:color w:val="000000"/>
          <w:kern w:val="0"/>
          <w:szCs w:val="21"/>
        </w:rPr>
        <w:t>网站上发布。</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九、招标人</w:t>
      </w:r>
      <w:bookmarkEnd w:id="15"/>
      <w:bookmarkEnd w:id="16"/>
      <w:bookmarkEnd w:id="17"/>
    </w:p>
    <w:p>
      <w:pPr>
        <w:widowControl/>
        <w:tabs>
          <w:tab w:val="left" w:pos="1918"/>
        </w:tabs>
        <w:spacing w:line="360" w:lineRule="auto"/>
        <w:ind w:firstLine="420" w:firstLineChars="200"/>
        <w:rPr>
          <w:rFonts w:ascii="宋体" w:hAnsi="宋体"/>
        </w:rPr>
      </w:pPr>
      <w:r>
        <w:rPr>
          <w:rFonts w:hint="eastAsia" w:ascii="宋体" w:hAnsi="宋体"/>
        </w:rPr>
        <w:t>招标人</w:t>
      </w:r>
      <w:r>
        <w:rPr>
          <w:rFonts w:ascii="宋体" w:hAnsi="宋体"/>
        </w:rPr>
        <w:t>：</w:t>
      </w:r>
      <w:r>
        <w:rPr>
          <w:rFonts w:hint="eastAsia" w:ascii="宋体" w:hAnsi="宋体"/>
        </w:rPr>
        <w:t>哈尔滨九洲集团股份有限公司</w:t>
      </w:r>
    </w:p>
    <w:p>
      <w:pPr>
        <w:widowControl/>
        <w:tabs>
          <w:tab w:val="left" w:pos="1918"/>
        </w:tabs>
        <w:spacing w:line="360" w:lineRule="auto"/>
        <w:ind w:firstLine="420" w:firstLineChars="200"/>
        <w:rPr>
          <w:rFonts w:hint="eastAsia" w:ascii="宋体" w:hAnsi="宋体" w:eastAsia="宋体"/>
          <w:lang w:val="en-US" w:eastAsia="zh-CN"/>
        </w:rPr>
      </w:pPr>
      <w:r>
        <w:rPr>
          <w:rFonts w:hint="eastAsia" w:ascii="宋体" w:hAnsi="宋体"/>
        </w:rPr>
        <w:t>商务联系人：</w:t>
      </w:r>
      <w:r>
        <w:rPr>
          <w:rFonts w:hint="eastAsia" w:ascii="宋体" w:hAnsi="宋体"/>
          <w:lang w:val="en-US" w:eastAsia="zh-CN"/>
        </w:rPr>
        <w:t>许宁</w:t>
      </w:r>
    </w:p>
    <w:p>
      <w:pPr>
        <w:widowControl/>
        <w:tabs>
          <w:tab w:val="left" w:pos="1918"/>
        </w:tabs>
        <w:spacing w:line="360" w:lineRule="auto"/>
        <w:ind w:firstLine="420" w:firstLineChars="200"/>
        <w:rPr>
          <w:rFonts w:hint="default" w:ascii="宋体" w:hAnsi="宋体" w:eastAsia="宋体"/>
          <w:color w:val="FF0000"/>
          <w:lang w:val="en-US" w:eastAsia="zh-CN"/>
        </w:rPr>
      </w:pPr>
      <w:r>
        <w:rPr>
          <w:rFonts w:hint="eastAsia" w:ascii="宋体" w:hAnsi="宋体"/>
        </w:rPr>
        <w:t>联系  电话：</w:t>
      </w:r>
      <w:r>
        <w:rPr>
          <w:rFonts w:hint="eastAsia" w:ascii="宋体" w:hAnsi="宋体"/>
          <w:lang w:val="en-US" w:eastAsia="zh-CN"/>
        </w:rPr>
        <w:t>13804606027</w:t>
      </w:r>
    </w:p>
    <w:p>
      <w:pPr>
        <w:autoSpaceDE w:val="0"/>
        <w:autoSpaceDN w:val="0"/>
        <w:spacing w:line="360" w:lineRule="auto"/>
        <w:ind w:firstLine="411" w:firstLineChars="196"/>
        <w:rPr>
          <w:spacing w:val="8"/>
          <w:szCs w:val="21"/>
        </w:rPr>
      </w:pPr>
      <w:r>
        <w:rPr>
          <w:rFonts w:hint="eastAsia" w:ascii="宋体" w:hAnsi="宋体"/>
        </w:rPr>
        <w:t>邮      箱：</w:t>
      </w:r>
      <w:r>
        <w:rPr>
          <w:rFonts w:hint="eastAsia" w:ascii="宋体" w:hAnsi="宋体"/>
          <w:lang w:val="en-US" w:eastAsia="zh-CN"/>
        </w:rPr>
        <w:t>jzcg5</w:t>
      </w:r>
      <w:r>
        <w:rPr>
          <w:rFonts w:hint="eastAsia" w:ascii="宋体" w:hAnsi="宋体"/>
        </w:rPr>
        <w:t>@jiuzhougroup.com</w:t>
      </w:r>
    </w:p>
    <w:p>
      <w:pPr>
        <w:widowControl/>
        <w:tabs>
          <w:tab w:val="left" w:pos="1918"/>
        </w:tabs>
        <w:spacing w:line="360" w:lineRule="auto"/>
        <w:ind w:firstLine="420" w:firstLineChars="200"/>
        <w:rPr>
          <w:rFonts w:ascii="宋体" w:hAnsi="宋体"/>
          <w:color w:val="FF0000"/>
        </w:rPr>
      </w:pPr>
      <w:r>
        <w:rPr>
          <w:rFonts w:hint="eastAsia" w:ascii="宋体" w:hAnsi="宋体"/>
        </w:rPr>
        <w:t xml:space="preserve">技术联系人： </w:t>
      </w:r>
      <w:r>
        <w:rPr>
          <w:rFonts w:hint="eastAsia" w:ascii="宋体" w:hAnsi="宋体"/>
          <w:color w:val="000000" w:themeColor="text1"/>
        </w:rPr>
        <w:t>高久玉</w:t>
      </w:r>
    </w:p>
    <w:p>
      <w:pPr>
        <w:widowControl/>
        <w:tabs>
          <w:tab w:val="left" w:pos="1918"/>
        </w:tabs>
        <w:spacing w:line="360" w:lineRule="auto"/>
        <w:ind w:firstLine="420" w:firstLineChars="200"/>
        <w:rPr>
          <w:rFonts w:ascii="宋体" w:hAnsi="宋体"/>
          <w:color w:val="000000" w:themeColor="text1"/>
        </w:rPr>
      </w:pPr>
      <w:r>
        <w:rPr>
          <w:rFonts w:hint="eastAsia" w:ascii="宋体" w:hAnsi="宋体"/>
          <w:color w:val="000000" w:themeColor="text1"/>
        </w:rPr>
        <w:t>联系  电话：18946007628</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color w:val="000000" w:themeColor="text1"/>
        </w:rPr>
      </w:pPr>
      <w:r>
        <w:rPr>
          <w:rFonts w:hint="eastAsia" w:ascii="宋体" w:hAnsi="宋体"/>
          <w:color w:val="000000" w:themeColor="text1"/>
        </w:rPr>
        <w:t>邮      箱：hrbgjy2008@163.com</w:t>
      </w:r>
    </w:p>
    <w:p>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color w:val="000000" w:themeColor="text1"/>
          <w:szCs w:val="21"/>
        </w:rPr>
        <w:t>哈尔滨</w:t>
      </w:r>
      <w:r>
        <w:rPr>
          <w:rFonts w:hint="eastAsia"/>
          <w:color w:val="000000" w:themeColor="text1"/>
        </w:rPr>
        <w:t>九洲</w:t>
      </w:r>
      <w:r>
        <w:rPr>
          <w:rFonts w:hint="eastAsia"/>
          <w:color w:val="000000" w:themeColor="text1"/>
          <w:szCs w:val="21"/>
        </w:rPr>
        <w:t>集团有限公司</w:t>
      </w:r>
      <w:r>
        <w:rPr>
          <w:rFonts w:hint="eastAsia" w:ascii="宋体" w:hAnsi="宋体"/>
          <w:color w:val="000000" w:themeColor="text1"/>
        </w:rPr>
        <w:t>招标委员会</w:t>
      </w:r>
    </w:p>
    <w:p>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pPr>
        <w:widowControl/>
        <w:tabs>
          <w:tab w:val="left" w:pos="1918"/>
        </w:tabs>
        <w:spacing w:line="360" w:lineRule="auto"/>
        <w:ind w:firstLine="420" w:firstLineChars="200"/>
        <w:rPr>
          <w:rFonts w:ascii="宋体" w:hAnsi="宋体"/>
        </w:rPr>
      </w:pPr>
    </w:p>
    <w:p>
      <w:pPr>
        <w:spacing w:line="360" w:lineRule="auto"/>
        <w:ind w:firstLine="422" w:firstLineChars="200"/>
        <w:rPr>
          <w:rFonts w:ascii="宋体" w:hAnsi="宋体"/>
          <w:b/>
        </w:rPr>
      </w:pPr>
      <w:r>
        <w:rPr>
          <w:rFonts w:hint="eastAsia" w:ascii="宋体" w:hAnsi="宋体"/>
          <w:b/>
        </w:rPr>
        <w:t>汇款资料：</w:t>
      </w:r>
    </w:p>
    <w:p>
      <w:pPr>
        <w:autoSpaceDE w:val="0"/>
        <w:autoSpaceDN w:val="0"/>
        <w:adjustRightInd w:val="0"/>
        <w:spacing w:line="360" w:lineRule="exact"/>
        <w:ind w:firstLine="420" w:firstLineChars="200"/>
      </w:pPr>
      <w:r>
        <w:rPr>
          <w:rFonts w:hint="eastAsia"/>
        </w:rPr>
        <w:t>户名：哈尔滨九洲集团股份有限公司</w:t>
      </w:r>
    </w:p>
    <w:p>
      <w:pPr>
        <w:autoSpaceDE w:val="0"/>
        <w:autoSpaceDN w:val="0"/>
        <w:adjustRightInd w:val="0"/>
        <w:spacing w:line="360" w:lineRule="exact"/>
        <w:ind w:firstLine="420" w:firstLineChars="200"/>
      </w:pPr>
      <w:r>
        <w:rPr>
          <w:rFonts w:hint="eastAsia"/>
        </w:rPr>
        <w:t>开户行：中国建设银行股份有限公司哈尔滨铁道支行</w:t>
      </w:r>
    </w:p>
    <w:p>
      <w:pPr>
        <w:spacing w:line="360" w:lineRule="auto"/>
        <w:ind w:firstLine="420" w:firstLineChars="200"/>
      </w:pPr>
      <w:r>
        <w:rPr>
          <w:rFonts w:hint="eastAsia"/>
        </w:rPr>
        <w:t>账号：23001867151050002942</w:t>
      </w:r>
    </w:p>
    <w:p>
      <w:pPr>
        <w:spacing w:line="360" w:lineRule="auto"/>
        <w:ind w:firstLine="420" w:firstLineChars="200"/>
        <w:rPr>
          <w:rFonts w:ascii="宋体" w:hAnsi="宋体"/>
        </w:rPr>
      </w:pPr>
      <w:r>
        <w:rPr>
          <w:rFonts w:hint="eastAsia" w:ascii="宋体" w:hAnsi="宋体"/>
        </w:rPr>
        <w:t>汇入城市：黑龙江省哈尔滨市</w:t>
      </w:r>
    </w:p>
    <w:p>
      <w:pPr>
        <w:spacing w:line="360" w:lineRule="auto"/>
        <w:rPr>
          <w:color w:val="FF0000"/>
          <w:szCs w:val="21"/>
        </w:rPr>
      </w:pPr>
    </w:p>
    <w:sectPr>
      <w:pgSz w:w="11906" w:h="16838"/>
      <w:pgMar w:top="1440" w:right="1797" w:bottom="1440" w:left="1797" w:header="851" w:footer="992"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Roman PS">
    <w:altName w:val="Times New Roman"/>
    <w:panose1 w:val="00000000000000000000"/>
    <w:charset w:val="00"/>
    <w:family w:val="roman"/>
    <w:pitch w:val="default"/>
    <w:sig w:usb0="00000000" w:usb1="00000000" w:usb2="00000000" w:usb3="00000000" w:csb0="00000001" w:csb1="00000000"/>
  </w:font>
  <w:font w:name="华文新魏">
    <w:altName w:val="宋体"/>
    <w:panose1 w:val="02010800040101010101"/>
    <w:charset w:val="86"/>
    <w:family w:val="auto"/>
    <w:pitch w:val="default"/>
    <w:sig w:usb0="00000000" w:usb1="00000000" w:usb2="00000010" w:usb3="00000000" w:csb0="00040000" w:csb1="00000000"/>
  </w:font>
  <w:font w:name="RomanC">
    <w:altName w:val="Segoe Print"/>
    <w:panose1 w:val="00000000000000000000"/>
    <w:charset w:val="00"/>
    <w:family w:val="auto"/>
    <w:pitch w:val="default"/>
    <w:sig w:usb0="00000000" w:usb1="00000000" w:usb2="00000000" w:usb3="00000000" w:csb0="000001FF" w:csb1="00000000"/>
  </w:font>
  <w:font w:name="仿宋_GB2312">
    <w:altName w:val="仿宋"/>
    <w:panose1 w:val="02010609030101010101"/>
    <w:charset w:val="86"/>
    <w:family w:val="modern"/>
    <w:pitch w:val="default"/>
    <w:sig w:usb0="00000000" w:usb1="00000000" w:usb2="00000010" w:usb3="00000000" w:csb0="00040000" w:csb1="00000000"/>
  </w:font>
  <w:font w:name="New York">
    <w:altName w:val="Segoe Print"/>
    <w:panose1 w:val="02040503060506020304"/>
    <w:charset w:val="00"/>
    <w:family w:val="roman"/>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1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System">
    <w:altName w:val="宋体"/>
    <w:panose1 w:val="00000000000000000000"/>
    <w:charset w:val="86"/>
    <w:family w:val="auto"/>
    <w:pitch w:val="default"/>
    <w:sig w:usb0="00000000" w:usb1="00000000" w:usb2="00000010" w:usb3="00000000" w:csb0="00040000" w:csb1="00000000"/>
  </w:font>
  <w:font w:name="PingFangSC-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2QyODNmODQ3Njk4NDRjMThmZGZjOTIyY2NhYjFiODQifQ=="/>
  </w:docVars>
  <w:rsids>
    <w:rsidRoot w:val="00D52664"/>
    <w:rsid w:val="0000225A"/>
    <w:rsid w:val="00005A28"/>
    <w:rsid w:val="0001133A"/>
    <w:rsid w:val="00016C96"/>
    <w:rsid w:val="00021170"/>
    <w:rsid w:val="00024CB3"/>
    <w:rsid w:val="0002599D"/>
    <w:rsid w:val="00026AEC"/>
    <w:rsid w:val="00036AB2"/>
    <w:rsid w:val="00041666"/>
    <w:rsid w:val="00041B65"/>
    <w:rsid w:val="00046607"/>
    <w:rsid w:val="00046A36"/>
    <w:rsid w:val="00055E76"/>
    <w:rsid w:val="00061440"/>
    <w:rsid w:val="00062CF8"/>
    <w:rsid w:val="000653B0"/>
    <w:rsid w:val="000666B6"/>
    <w:rsid w:val="000734BA"/>
    <w:rsid w:val="000816F8"/>
    <w:rsid w:val="00081D58"/>
    <w:rsid w:val="00083A56"/>
    <w:rsid w:val="0008746D"/>
    <w:rsid w:val="00090471"/>
    <w:rsid w:val="00094DFC"/>
    <w:rsid w:val="000958B8"/>
    <w:rsid w:val="000A0631"/>
    <w:rsid w:val="000A167C"/>
    <w:rsid w:val="000A731D"/>
    <w:rsid w:val="000B167B"/>
    <w:rsid w:val="000B6427"/>
    <w:rsid w:val="000C1890"/>
    <w:rsid w:val="000D4BF5"/>
    <w:rsid w:val="000D60F7"/>
    <w:rsid w:val="000D65C1"/>
    <w:rsid w:val="000E2414"/>
    <w:rsid w:val="000E3781"/>
    <w:rsid w:val="000F0CD8"/>
    <w:rsid w:val="000F38F3"/>
    <w:rsid w:val="00103187"/>
    <w:rsid w:val="00104716"/>
    <w:rsid w:val="00110723"/>
    <w:rsid w:val="00110A10"/>
    <w:rsid w:val="001166EA"/>
    <w:rsid w:val="0012654A"/>
    <w:rsid w:val="0014747E"/>
    <w:rsid w:val="00152E0C"/>
    <w:rsid w:val="0016144F"/>
    <w:rsid w:val="0016392A"/>
    <w:rsid w:val="00165CA6"/>
    <w:rsid w:val="0016695B"/>
    <w:rsid w:val="0018098F"/>
    <w:rsid w:val="00181631"/>
    <w:rsid w:val="00183EB6"/>
    <w:rsid w:val="001872B9"/>
    <w:rsid w:val="001921B2"/>
    <w:rsid w:val="001937AB"/>
    <w:rsid w:val="00195C8E"/>
    <w:rsid w:val="00197EE1"/>
    <w:rsid w:val="001A0181"/>
    <w:rsid w:val="001A1C28"/>
    <w:rsid w:val="001A4610"/>
    <w:rsid w:val="001B0072"/>
    <w:rsid w:val="001B0DEB"/>
    <w:rsid w:val="001C43D7"/>
    <w:rsid w:val="001D0F59"/>
    <w:rsid w:val="001D1391"/>
    <w:rsid w:val="001D13A4"/>
    <w:rsid w:val="001D161C"/>
    <w:rsid w:val="001D18F2"/>
    <w:rsid w:val="001D47B8"/>
    <w:rsid w:val="001D58D6"/>
    <w:rsid w:val="001E18F1"/>
    <w:rsid w:val="001E3BDC"/>
    <w:rsid w:val="001F1297"/>
    <w:rsid w:val="001F2B3B"/>
    <w:rsid w:val="001F3BC4"/>
    <w:rsid w:val="00202190"/>
    <w:rsid w:val="00203972"/>
    <w:rsid w:val="00237B70"/>
    <w:rsid w:val="00237D92"/>
    <w:rsid w:val="00241887"/>
    <w:rsid w:val="00243299"/>
    <w:rsid w:val="00250DD0"/>
    <w:rsid w:val="00250EBB"/>
    <w:rsid w:val="00255CB9"/>
    <w:rsid w:val="002561F7"/>
    <w:rsid w:val="00256A4B"/>
    <w:rsid w:val="00261109"/>
    <w:rsid w:val="00261FC9"/>
    <w:rsid w:val="002620E3"/>
    <w:rsid w:val="00264392"/>
    <w:rsid w:val="00264429"/>
    <w:rsid w:val="00270C82"/>
    <w:rsid w:val="00271AD5"/>
    <w:rsid w:val="00274D15"/>
    <w:rsid w:val="002774F5"/>
    <w:rsid w:val="00281B82"/>
    <w:rsid w:val="00284B6D"/>
    <w:rsid w:val="002A30F3"/>
    <w:rsid w:val="002A5E9B"/>
    <w:rsid w:val="002B248A"/>
    <w:rsid w:val="002B36C8"/>
    <w:rsid w:val="002B5883"/>
    <w:rsid w:val="002B5C0B"/>
    <w:rsid w:val="002D6841"/>
    <w:rsid w:val="002E08B2"/>
    <w:rsid w:val="002E780B"/>
    <w:rsid w:val="002F141A"/>
    <w:rsid w:val="002F5595"/>
    <w:rsid w:val="002F7D3A"/>
    <w:rsid w:val="0031381B"/>
    <w:rsid w:val="0031423B"/>
    <w:rsid w:val="00321BC6"/>
    <w:rsid w:val="00327057"/>
    <w:rsid w:val="00331DBD"/>
    <w:rsid w:val="00332A55"/>
    <w:rsid w:val="00345288"/>
    <w:rsid w:val="0034538F"/>
    <w:rsid w:val="00345C2D"/>
    <w:rsid w:val="003501BE"/>
    <w:rsid w:val="00357796"/>
    <w:rsid w:val="003613E3"/>
    <w:rsid w:val="00363FB4"/>
    <w:rsid w:val="00364EF9"/>
    <w:rsid w:val="00365BAD"/>
    <w:rsid w:val="0037008D"/>
    <w:rsid w:val="00374AC5"/>
    <w:rsid w:val="00382F31"/>
    <w:rsid w:val="00385A00"/>
    <w:rsid w:val="00391E3F"/>
    <w:rsid w:val="003939D9"/>
    <w:rsid w:val="00394A75"/>
    <w:rsid w:val="003A0CF9"/>
    <w:rsid w:val="003A42F6"/>
    <w:rsid w:val="003A4A75"/>
    <w:rsid w:val="003A58B5"/>
    <w:rsid w:val="003A79CD"/>
    <w:rsid w:val="003B1558"/>
    <w:rsid w:val="003B45DE"/>
    <w:rsid w:val="003B61D5"/>
    <w:rsid w:val="003B6D29"/>
    <w:rsid w:val="003C1606"/>
    <w:rsid w:val="003C16C3"/>
    <w:rsid w:val="003C7184"/>
    <w:rsid w:val="003C7F29"/>
    <w:rsid w:val="003D0F13"/>
    <w:rsid w:val="003D50F6"/>
    <w:rsid w:val="003D74AF"/>
    <w:rsid w:val="003E0D17"/>
    <w:rsid w:val="003E41DB"/>
    <w:rsid w:val="003E6927"/>
    <w:rsid w:val="0040577C"/>
    <w:rsid w:val="004061F1"/>
    <w:rsid w:val="00411CDC"/>
    <w:rsid w:val="004158B9"/>
    <w:rsid w:val="00420A25"/>
    <w:rsid w:val="00430F75"/>
    <w:rsid w:val="004335C9"/>
    <w:rsid w:val="004368A8"/>
    <w:rsid w:val="00440743"/>
    <w:rsid w:val="00440AB5"/>
    <w:rsid w:val="00440D1A"/>
    <w:rsid w:val="00442530"/>
    <w:rsid w:val="0044662A"/>
    <w:rsid w:val="00447B97"/>
    <w:rsid w:val="00453507"/>
    <w:rsid w:val="004564DF"/>
    <w:rsid w:val="004809F2"/>
    <w:rsid w:val="004818FB"/>
    <w:rsid w:val="004852D4"/>
    <w:rsid w:val="004867D4"/>
    <w:rsid w:val="0049112D"/>
    <w:rsid w:val="004A1DA6"/>
    <w:rsid w:val="004A41AF"/>
    <w:rsid w:val="004A46E8"/>
    <w:rsid w:val="004A6942"/>
    <w:rsid w:val="004B0A80"/>
    <w:rsid w:val="004B6D5B"/>
    <w:rsid w:val="004B7EE0"/>
    <w:rsid w:val="004C50DA"/>
    <w:rsid w:val="004C7F31"/>
    <w:rsid w:val="004D07B6"/>
    <w:rsid w:val="004D29BE"/>
    <w:rsid w:val="004E40F7"/>
    <w:rsid w:val="004E4291"/>
    <w:rsid w:val="004F36F0"/>
    <w:rsid w:val="00500BFB"/>
    <w:rsid w:val="00502C2F"/>
    <w:rsid w:val="00503912"/>
    <w:rsid w:val="0050428D"/>
    <w:rsid w:val="00520339"/>
    <w:rsid w:val="00522AC5"/>
    <w:rsid w:val="00523A26"/>
    <w:rsid w:val="00523F95"/>
    <w:rsid w:val="00526A96"/>
    <w:rsid w:val="00533880"/>
    <w:rsid w:val="00533DB8"/>
    <w:rsid w:val="00533E1E"/>
    <w:rsid w:val="005400EC"/>
    <w:rsid w:val="005404D2"/>
    <w:rsid w:val="00542F44"/>
    <w:rsid w:val="00547216"/>
    <w:rsid w:val="00547B8A"/>
    <w:rsid w:val="00554E71"/>
    <w:rsid w:val="00560A2B"/>
    <w:rsid w:val="00565D48"/>
    <w:rsid w:val="005663D9"/>
    <w:rsid w:val="005711D4"/>
    <w:rsid w:val="00593427"/>
    <w:rsid w:val="005A417F"/>
    <w:rsid w:val="005A4A8B"/>
    <w:rsid w:val="005B28EA"/>
    <w:rsid w:val="005F015F"/>
    <w:rsid w:val="005F2B89"/>
    <w:rsid w:val="005F3298"/>
    <w:rsid w:val="00600C4C"/>
    <w:rsid w:val="00602417"/>
    <w:rsid w:val="00610D3C"/>
    <w:rsid w:val="00611961"/>
    <w:rsid w:val="00613975"/>
    <w:rsid w:val="0062620E"/>
    <w:rsid w:val="00634851"/>
    <w:rsid w:val="00641857"/>
    <w:rsid w:val="00647802"/>
    <w:rsid w:val="00651EC3"/>
    <w:rsid w:val="0065206F"/>
    <w:rsid w:val="006520A0"/>
    <w:rsid w:val="00653CEA"/>
    <w:rsid w:val="00654545"/>
    <w:rsid w:val="00655D17"/>
    <w:rsid w:val="00662B2A"/>
    <w:rsid w:val="00671326"/>
    <w:rsid w:val="00685E49"/>
    <w:rsid w:val="00686D82"/>
    <w:rsid w:val="0069067C"/>
    <w:rsid w:val="006938E7"/>
    <w:rsid w:val="00693989"/>
    <w:rsid w:val="006945A1"/>
    <w:rsid w:val="006A0CCF"/>
    <w:rsid w:val="006A495D"/>
    <w:rsid w:val="006C31E9"/>
    <w:rsid w:val="006C40B9"/>
    <w:rsid w:val="006C44E5"/>
    <w:rsid w:val="006C4B17"/>
    <w:rsid w:val="006C5F11"/>
    <w:rsid w:val="006D1D84"/>
    <w:rsid w:val="006D2D76"/>
    <w:rsid w:val="006D57AB"/>
    <w:rsid w:val="006E4D2E"/>
    <w:rsid w:val="006E6397"/>
    <w:rsid w:val="006F5CD6"/>
    <w:rsid w:val="00700FD6"/>
    <w:rsid w:val="00704F5F"/>
    <w:rsid w:val="00706B5F"/>
    <w:rsid w:val="007079DF"/>
    <w:rsid w:val="00712E82"/>
    <w:rsid w:val="00713EBC"/>
    <w:rsid w:val="00714737"/>
    <w:rsid w:val="00737BF1"/>
    <w:rsid w:val="00740059"/>
    <w:rsid w:val="00754A3B"/>
    <w:rsid w:val="00756A63"/>
    <w:rsid w:val="00757E92"/>
    <w:rsid w:val="007608B6"/>
    <w:rsid w:val="00767374"/>
    <w:rsid w:val="00774AF1"/>
    <w:rsid w:val="0078657A"/>
    <w:rsid w:val="0079012D"/>
    <w:rsid w:val="007918C4"/>
    <w:rsid w:val="007935F2"/>
    <w:rsid w:val="007A09A1"/>
    <w:rsid w:val="007C1100"/>
    <w:rsid w:val="007C60A9"/>
    <w:rsid w:val="007D1D1C"/>
    <w:rsid w:val="007D1FAD"/>
    <w:rsid w:val="007D4D14"/>
    <w:rsid w:val="007E4764"/>
    <w:rsid w:val="007E7A45"/>
    <w:rsid w:val="007F0B79"/>
    <w:rsid w:val="007F1EA9"/>
    <w:rsid w:val="007F4DDF"/>
    <w:rsid w:val="008023F7"/>
    <w:rsid w:val="00807DF3"/>
    <w:rsid w:val="008101CD"/>
    <w:rsid w:val="00815622"/>
    <w:rsid w:val="00817682"/>
    <w:rsid w:val="00817E8D"/>
    <w:rsid w:val="00822082"/>
    <w:rsid w:val="00822E08"/>
    <w:rsid w:val="00822F62"/>
    <w:rsid w:val="008529B4"/>
    <w:rsid w:val="00856B19"/>
    <w:rsid w:val="008631B3"/>
    <w:rsid w:val="008638C4"/>
    <w:rsid w:val="008643B8"/>
    <w:rsid w:val="00865205"/>
    <w:rsid w:val="008714D7"/>
    <w:rsid w:val="00873F61"/>
    <w:rsid w:val="008766E8"/>
    <w:rsid w:val="008809B0"/>
    <w:rsid w:val="0088339F"/>
    <w:rsid w:val="008854A1"/>
    <w:rsid w:val="00895486"/>
    <w:rsid w:val="008A12BB"/>
    <w:rsid w:val="008B7277"/>
    <w:rsid w:val="008C3C4B"/>
    <w:rsid w:val="008E03AA"/>
    <w:rsid w:val="008E14EF"/>
    <w:rsid w:val="008E56CE"/>
    <w:rsid w:val="008E6A1E"/>
    <w:rsid w:val="008F109D"/>
    <w:rsid w:val="008F1EC7"/>
    <w:rsid w:val="008F6388"/>
    <w:rsid w:val="008F6F9E"/>
    <w:rsid w:val="008F7FE7"/>
    <w:rsid w:val="00902CA1"/>
    <w:rsid w:val="00903BEE"/>
    <w:rsid w:val="00904C06"/>
    <w:rsid w:val="00913D98"/>
    <w:rsid w:val="009152BC"/>
    <w:rsid w:val="0091544A"/>
    <w:rsid w:val="0092090F"/>
    <w:rsid w:val="00936E33"/>
    <w:rsid w:val="00972FB4"/>
    <w:rsid w:val="00981A05"/>
    <w:rsid w:val="00981D26"/>
    <w:rsid w:val="00983E3B"/>
    <w:rsid w:val="00985A93"/>
    <w:rsid w:val="00990134"/>
    <w:rsid w:val="00990FCE"/>
    <w:rsid w:val="0099137C"/>
    <w:rsid w:val="009929C2"/>
    <w:rsid w:val="00992E05"/>
    <w:rsid w:val="009A3C93"/>
    <w:rsid w:val="009B11D2"/>
    <w:rsid w:val="009B29B3"/>
    <w:rsid w:val="009B53DD"/>
    <w:rsid w:val="009B69A2"/>
    <w:rsid w:val="009C1155"/>
    <w:rsid w:val="009D022D"/>
    <w:rsid w:val="009D5700"/>
    <w:rsid w:val="009E0908"/>
    <w:rsid w:val="009E1984"/>
    <w:rsid w:val="009E3F6E"/>
    <w:rsid w:val="009E5DFF"/>
    <w:rsid w:val="009F0D7A"/>
    <w:rsid w:val="00A04041"/>
    <w:rsid w:val="00A0480E"/>
    <w:rsid w:val="00A049EB"/>
    <w:rsid w:val="00A05F68"/>
    <w:rsid w:val="00A073B7"/>
    <w:rsid w:val="00A11298"/>
    <w:rsid w:val="00A2190F"/>
    <w:rsid w:val="00A2642A"/>
    <w:rsid w:val="00A30110"/>
    <w:rsid w:val="00A3073B"/>
    <w:rsid w:val="00A3719D"/>
    <w:rsid w:val="00A44BDF"/>
    <w:rsid w:val="00A504F8"/>
    <w:rsid w:val="00A5364A"/>
    <w:rsid w:val="00A55282"/>
    <w:rsid w:val="00A644A4"/>
    <w:rsid w:val="00A65AC1"/>
    <w:rsid w:val="00A71471"/>
    <w:rsid w:val="00A7155B"/>
    <w:rsid w:val="00A7165C"/>
    <w:rsid w:val="00A7310F"/>
    <w:rsid w:val="00A818CB"/>
    <w:rsid w:val="00AA032D"/>
    <w:rsid w:val="00AA134F"/>
    <w:rsid w:val="00AA32D9"/>
    <w:rsid w:val="00AA3C53"/>
    <w:rsid w:val="00AA6B67"/>
    <w:rsid w:val="00AA7BCD"/>
    <w:rsid w:val="00AB1CA9"/>
    <w:rsid w:val="00AC1D7D"/>
    <w:rsid w:val="00AC36FD"/>
    <w:rsid w:val="00AC66F5"/>
    <w:rsid w:val="00AD0A99"/>
    <w:rsid w:val="00AE43FE"/>
    <w:rsid w:val="00AE7289"/>
    <w:rsid w:val="00AE7FA3"/>
    <w:rsid w:val="00AF5618"/>
    <w:rsid w:val="00B02E11"/>
    <w:rsid w:val="00B032E6"/>
    <w:rsid w:val="00B061BC"/>
    <w:rsid w:val="00B07C4B"/>
    <w:rsid w:val="00B1208A"/>
    <w:rsid w:val="00B12561"/>
    <w:rsid w:val="00B148F6"/>
    <w:rsid w:val="00B16055"/>
    <w:rsid w:val="00B21A1A"/>
    <w:rsid w:val="00B22B57"/>
    <w:rsid w:val="00B259FE"/>
    <w:rsid w:val="00B30FB1"/>
    <w:rsid w:val="00B3251E"/>
    <w:rsid w:val="00B441A5"/>
    <w:rsid w:val="00B541CF"/>
    <w:rsid w:val="00B56232"/>
    <w:rsid w:val="00B57290"/>
    <w:rsid w:val="00B60902"/>
    <w:rsid w:val="00B76459"/>
    <w:rsid w:val="00B833F1"/>
    <w:rsid w:val="00B835E6"/>
    <w:rsid w:val="00B86669"/>
    <w:rsid w:val="00B920D9"/>
    <w:rsid w:val="00B93F02"/>
    <w:rsid w:val="00B9411B"/>
    <w:rsid w:val="00B94933"/>
    <w:rsid w:val="00BA044A"/>
    <w:rsid w:val="00BB7C3E"/>
    <w:rsid w:val="00BC53EF"/>
    <w:rsid w:val="00BD21CA"/>
    <w:rsid w:val="00BD48E3"/>
    <w:rsid w:val="00BD72BA"/>
    <w:rsid w:val="00BF0644"/>
    <w:rsid w:val="00BF356A"/>
    <w:rsid w:val="00C0488F"/>
    <w:rsid w:val="00C061B6"/>
    <w:rsid w:val="00C120FD"/>
    <w:rsid w:val="00C12549"/>
    <w:rsid w:val="00C16194"/>
    <w:rsid w:val="00C2013B"/>
    <w:rsid w:val="00C41AF8"/>
    <w:rsid w:val="00C55F29"/>
    <w:rsid w:val="00C56044"/>
    <w:rsid w:val="00C56505"/>
    <w:rsid w:val="00C61F6A"/>
    <w:rsid w:val="00C63496"/>
    <w:rsid w:val="00C70DD1"/>
    <w:rsid w:val="00C76AF0"/>
    <w:rsid w:val="00C8112C"/>
    <w:rsid w:val="00C94E09"/>
    <w:rsid w:val="00C96F31"/>
    <w:rsid w:val="00CA7008"/>
    <w:rsid w:val="00CB2FAE"/>
    <w:rsid w:val="00CB6A72"/>
    <w:rsid w:val="00CC1AF0"/>
    <w:rsid w:val="00CC3743"/>
    <w:rsid w:val="00CC5668"/>
    <w:rsid w:val="00CC6512"/>
    <w:rsid w:val="00CD067C"/>
    <w:rsid w:val="00CD7D31"/>
    <w:rsid w:val="00CE49DF"/>
    <w:rsid w:val="00CF1938"/>
    <w:rsid w:val="00CF653C"/>
    <w:rsid w:val="00D06D00"/>
    <w:rsid w:val="00D113B7"/>
    <w:rsid w:val="00D1437F"/>
    <w:rsid w:val="00D20D33"/>
    <w:rsid w:val="00D21C5A"/>
    <w:rsid w:val="00D23209"/>
    <w:rsid w:val="00D245A2"/>
    <w:rsid w:val="00D33551"/>
    <w:rsid w:val="00D37B35"/>
    <w:rsid w:val="00D40651"/>
    <w:rsid w:val="00D455B9"/>
    <w:rsid w:val="00D51FC9"/>
    <w:rsid w:val="00D52664"/>
    <w:rsid w:val="00D61693"/>
    <w:rsid w:val="00D62582"/>
    <w:rsid w:val="00D65A20"/>
    <w:rsid w:val="00D661E6"/>
    <w:rsid w:val="00D67B65"/>
    <w:rsid w:val="00D73099"/>
    <w:rsid w:val="00D847CA"/>
    <w:rsid w:val="00D84CFD"/>
    <w:rsid w:val="00D92EB6"/>
    <w:rsid w:val="00D975BC"/>
    <w:rsid w:val="00D97D51"/>
    <w:rsid w:val="00DA0A84"/>
    <w:rsid w:val="00DA0FA5"/>
    <w:rsid w:val="00DA14EA"/>
    <w:rsid w:val="00DA4908"/>
    <w:rsid w:val="00DA525E"/>
    <w:rsid w:val="00DA659B"/>
    <w:rsid w:val="00DA748A"/>
    <w:rsid w:val="00DA763F"/>
    <w:rsid w:val="00DB235B"/>
    <w:rsid w:val="00DB6765"/>
    <w:rsid w:val="00DC019E"/>
    <w:rsid w:val="00DC7DC8"/>
    <w:rsid w:val="00DD042E"/>
    <w:rsid w:val="00DE0444"/>
    <w:rsid w:val="00DE6106"/>
    <w:rsid w:val="00DF25E1"/>
    <w:rsid w:val="00DF43A7"/>
    <w:rsid w:val="00E00EEA"/>
    <w:rsid w:val="00E02D7C"/>
    <w:rsid w:val="00E05E41"/>
    <w:rsid w:val="00E123EF"/>
    <w:rsid w:val="00E151FE"/>
    <w:rsid w:val="00E20491"/>
    <w:rsid w:val="00E211E0"/>
    <w:rsid w:val="00E26EC9"/>
    <w:rsid w:val="00E340E6"/>
    <w:rsid w:val="00E34C48"/>
    <w:rsid w:val="00E35027"/>
    <w:rsid w:val="00E46225"/>
    <w:rsid w:val="00E500F1"/>
    <w:rsid w:val="00E64864"/>
    <w:rsid w:val="00E6549F"/>
    <w:rsid w:val="00E67107"/>
    <w:rsid w:val="00E705BF"/>
    <w:rsid w:val="00E74D1F"/>
    <w:rsid w:val="00E841DA"/>
    <w:rsid w:val="00E94069"/>
    <w:rsid w:val="00E951A2"/>
    <w:rsid w:val="00EA473E"/>
    <w:rsid w:val="00EA5590"/>
    <w:rsid w:val="00EA6ABF"/>
    <w:rsid w:val="00EA6B4F"/>
    <w:rsid w:val="00EA7F25"/>
    <w:rsid w:val="00EB1806"/>
    <w:rsid w:val="00EB1C86"/>
    <w:rsid w:val="00EB463C"/>
    <w:rsid w:val="00EB5129"/>
    <w:rsid w:val="00EC25CB"/>
    <w:rsid w:val="00EC421A"/>
    <w:rsid w:val="00EC6B95"/>
    <w:rsid w:val="00ED5775"/>
    <w:rsid w:val="00EE36A1"/>
    <w:rsid w:val="00EE3F15"/>
    <w:rsid w:val="00EF1722"/>
    <w:rsid w:val="00EF4BFE"/>
    <w:rsid w:val="00F00B77"/>
    <w:rsid w:val="00F01D06"/>
    <w:rsid w:val="00F01E8B"/>
    <w:rsid w:val="00F17BE9"/>
    <w:rsid w:val="00F20EB1"/>
    <w:rsid w:val="00F218EC"/>
    <w:rsid w:val="00F26F89"/>
    <w:rsid w:val="00F30F86"/>
    <w:rsid w:val="00F45FF8"/>
    <w:rsid w:val="00F4639B"/>
    <w:rsid w:val="00F52423"/>
    <w:rsid w:val="00F52763"/>
    <w:rsid w:val="00F5344F"/>
    <w:rsid w:val="00F621D9"/>
    <w:rsid w:val="00F70C21"/>
    <w:rsid w:val="00F74048"/>
    <w:rsid w:val="00F75D34"/>
    <w:rsid w:val="00F77C15"/>
    <w:rsid w:val="00F84B71"/>
    <w:rsid w:val="00F86FDB"/>
    <w:rsid w:val="00F95337"/>
    <w:rsid w:val="00F95AB4"/>
    <w:rsid w:val="00F97D95"/>
    <w:rsid w:val="00FA1A91"/>
    <w:rsid w:val="00FC10E2"/>
    <w:rsid w:val="00FC395A"/>
    <w:rsid w:val="00FC5701"/>
    <w:rsid w:val="00FD0211"/>
    <w:rsid w:val="00FD0DCD"/>
    <w:rsid w:val="00FD39AC"/>
    <w:rsid w:val="00FD3D05"/>
    <w:rsid w:val="00FD591F"/>
    <w:rsid w:val="00FE53A5"/>
    <w:rsid w:val="00FE5AD2"/>
    <w:rsid w:val="00FF047B"/>
    <w:rsid w:val="00FF17C6"/>
    <w:rsid w:val="00FF1F19"/>
    <w:rsid w:val="00FF4610"/>
    <w:rsid w:val="00FF4657"/>
    <w:rsid w:val="00FF7FFE"/>
    <w:rsid w:val="0170047B"/>
    <w:rsid w:val="02313CC5"/>
    <w:rsid w:val="026D229F"/>
    <w:rsid w:val="05E10886"/>
    <w:rsid w:val="06AE2D03"/>
    <w:rsid w:val="08D52B35"/>
    <w:rsid w:val="090B030B"/>
    <w:rsid w:val="09711197"/>
    <w:rsid w:val="0B2557A0"/>
    <w:rsid w:val="0F7839DE"/>
    <w:rsid w:val="11263D02"/>
    <w:rsid w:val="142013D7"/>
    <w:rsid w:val="17003FA1"/>
    <w:rsid w:val="184F2343"/>
    <w:rsid w:val="18BD77B2"/>
    <w:rsid w:val="19E244F3"/>
    <w:rsid w:val="1BA84E8F"/>
    <w:rsid w:val="1C4A6E93"/>
    <w:rsid w:val="1CDF0CE8"/>
    <w:rsid w:val="1D0432AA"/>
    <w:rsid w:val="1DC756B8"/>
    <w:rsid w:val="1E6E1EF1"/>
    <w:rsid w:val="1E7C1D40"/>
    <w:rsid w:val="210A0D74"/>
    <w:rsid w:val="225A63DA"/>
    <w:rsid w:val="25921795"/>
    <w:rsid w:val="28D478A4"/>
    <w:rsid w:val="291A0D3F"/>
    <w:rsid w:val="2AE92C84"/>
    <w:rsid w:val="2AF81CA7"/>
    <w:rsid w:val="2C1C4C2B"/>
    <w:rsid w:val="304045D5"/>
    <w:rsid w:val="32154316"/>
    <w:rsid w:val="32243DE1"/>
    <w:rsid w:val="33BE0677"/>
    <w:rsid w:val="36E06DCC"/>
    <w:rsid w:val="3D1B3539"/>
    <w:rsid w:val="3D1F6316"/>
    <w:rsid w:val="3D7A5866"/>
    <w:rsid w:val="3F4A6B7C"/>
    <w:rsid w:val="438C0A54"/>
    <w:rsid w:val="44C938B5"/>
    <w:rsid w:val="45A06A31"/>
    <w:rsid w:val="45E97E29"/>
    <w:rsid w:val="48345863"/>
    <w:rsid w:val="48C6107A"/>
    <w:rsid w:val="48EA4F9E"/>
    <w:rsid w:val="4A167F55"/>
    <w:rsid w:val="4AC17DB9"/>
    <w:rsid w:val="4B837B5F"/>
    <w:rsid w:val="4B9134EE"/>
    <w:rsid w:val="4BCD41C9"/>
    <w:rsid w:val="4E887EE6"/>
    <w:rsid w:val="4EC41C55"/>
    <w:rsid w:val="4ECE5389"/>
    <w:rsid w:val="50BC1A52"/>
    <w:rsid w:val="50EE56B3"/>
    <w:rsid w:val="514C2AE2"/>
    <w:rsid w:val="5315034F"/>
    <w:rsid w:val="55CE445F"/>
    <w:rsid w:val="560B3CF1"/>
    <w:rsid w:val="562A5905"/>
    <w:rsid w:val="564A583E"/>
    <w:rsid w:val="596E3FA0"/>
    <w:rsid w:val="5B2346BE"/>
    <w:rsid w:val="5D750759"/>
    <w:rsid w:val="5F301339"/>
    <w:rsid w:val="608E5CDD"/>
    <w:rsid w:val="618E4ACB"/>
    <w:rsid w:val="646A43CE"/>
    <w:rsid w:val="65A27F80"/>
    <w:rsid w:val="65B86DAE"/>
    <w:rsid w:val="67D8755F"/>
    <w:rsid w:val="68265BBA"/>
    <w:rsid w:val="684A5E4C"/>
    <w:rsid w:val="6D3A315F"/>
    <w:rsid w:val="6EE34200"/>
    <w:rsid w:val="702916A4"/>
    <w:rsid w:val="709C47F8"/>
    <w:rsid w:val="70C53413"/>
    <w:rsid w:val="723C1118"/>
    <w:rsid w:val="758A4F6B"/>
    <w:rsid w:val="775B22BA"/>
    <w:rsid w:val="78F70203"/>
    <w:rsid w:val="79D80265"/>
    <w:rsid w:val="7A0E7F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7"/>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78"/>
    <w:qFormat/>
    <w:uiPriority w:val="0"/>
    <w:pPr>
      <w:keepNext/>
      <w:keepLines/>
      <w:autoSpaceDE w:val="0"/>
      <w:autoSpaceDN w:val="0"/>
      <w:adjustRightInd w:val="0"/>
      <w:spacing w:before="260" w:after="260" w:line="413" w:lineRule="auto"/>
      <w:jc w:val="left"/>
      <w:textAlignment w:val="baseline"/>
      <w:outlineLvl w:val="2"/>
    </w:pPr>
    <w:rPr>
      <w:rFonts w:ascii="宋体"/>
      <w:b/>
      <w:bCs/>
      <w:kern w:val="0"/>
      <w:sz w:val="32"/>
      <w:szCs w:val="32"/>
    </w:rPr>
  </w:style>
  <w:style w:type="paragraph" w:styleId="5">
    <w:name w:val="heading 4"/>
    <w:basedOn w:val="1"/>
    <w:next w:val="1"/>
    <w:link w:val="72"/>
    <w:qFormat/>
    <w:uiPriority w:val="9"/>
    <w:pPr>
      <w:tabs>
        <w:tab w:val="left" w:pos="720"/>
        <w:tab w:val="left" w:pos="1680"/>
      </w:tabs>
      <w:adjustRightInd w:val="0"/>
      <w:spacing w:line="460" w:lineRule="exact"/>
      <w:ind w:left="1680" w:hanging="420"/>
      <w:jc w:val="left"/>
      <w:textAlignment w:val="baseline"/>
      <w:outlineLvl w:val="3"/>
    </w:pPr>
    <w:rPr>
      <w:kern w:val="0"/>
      <w:sz w:val="24"/>
      <w:szCs w:val="20"/>
    </w:rPr>
  </w:style>
  <w:style w:type="paragraph" w:styleId="6">
    <w:name w:val="heading 5"/>
    <w:basedOn w:val="1"/>
    <w:next w:val="1"/>
    <w:link w:val="73"/>
    <w:qFormat/>
    <w:uiPriority w:val="0"/>
    <w:pPr>
      <w:tabs>
        <w:tab w:val="left" w:pos="360"/>
        <w:tab w:val="left" w:pos="2100"/>
      </w:tabs>
      <w:adjustRightInd w:val="0"/>
      <w:spacing w:line="360" w:lineRule="auto"/>
      <w:ind w:left="2100" w:hanging="420"/>
      <w:textAlignment w:val="baseline"/>
      <w:outlineLvl w:val="4"/>
    </w:pPr>
    <w:rPr>
      <w:kern w:val="0"/>
      <w:sz w:val="24"/>
      <w:szCs w:val="20"/>
    </w:rPr>
  </w:style>
  <w:style w:type="paragraph" w:styleId="7">
    <w:name w:val="heading 6"/>
    <w:basedOn w:val="1"/>
    <w:next w:val="1"/>
    <w:link w:val="145"/>
    <w:qFormat/>
    <w:uiPriority w:val="0"/>
    <w:pPr>
      <w:adjustRightInd w:val="0"/>
      <w:spacing w:before="60" w:after="60"/>
      <w:jc w:val="left"/>
      <w:textAlignment w:val="baseline"/>
      <w:outlineLvl w:val="5"/>
    </w:pPr>
    <w:rPr>
      <w:kern w:val="0"/>
      <w:sz w:val="24"/>
    </w:rPr>
  </w:style>
  <w:style w:type="paragraph" w:styleId="8">
    <w:name w:val="heading 7"/>
    <w:basedOn w:val="1"/>
    <w:next w:val="1"/>
    <w:link w:val="65"/>
    <w:qFormat/>
    <w:uiPriority w:val="0"/>
    <w:pPr>
      <w:tabs>
        <w:tab w:val="left" w:pos="0"/>
        <w:tab w:val="left" w:pos="2940"/>
      </w:tabs>
      <w:adjustRightInd w:val="0"/>
      <w:spacing w:line="460" w:lineRule="exact"/>
      <w:ind w:left="2940" w:hanging="420"/>
      <w:jc w:val="left"/>
      <w:textAlignment w:val="baseline"/>
      <w:outlineLvl w:val="6"/>
    </w:pPr>
    <w:rPr>
      <w:kern w:val="0"/>
      <w:sz w:val="24"/>
      <w:szCs w:val="20"/>
    </w:rPr>
  </w:style>
  <w:style w:type="paragraph" w:styleId="9">
    <w:name w:val="heading 8"/>
    <w:basedOn w:val="1"/>
    <w:next w:val="1"/>
    <w:link w:val="68"/>
    <w:qFormat/>
    <w:uiPriority w:val="0"/>
    <w:pPr>
      <w:tabs>
        <w:tab w:val="left" w:pos="0"/>
        <w:tab w:val="left" w:pos="3360"/>
      </w:tabs>
      <w:adjustRightInd w:val="0"/>
      <w:spacing w:line="460" w:lineRule="exact"/>
      <w:ind w:left="3360" w:hanging="420"/>
      <w:jc w:val="left"/>
      <w:textAlignment w:val="baseline"/>
      <w:outlineLvl w:val="7"/>
    </w:pPr>
    <w:rPr>
      <w:kern w:val="0"/>
      <w:sz w:val="24"/>
      <w:szCs w:val="20"/>
    </w:rPr>
  </w:style>
  <w:style w:type="paragraph" w:styleId="10">
    <w:name w:val="heading 9"/>
    <w:basedOn w:val="1"/>
    <w:next w:val="1"/>
    <w:link w:val="60"/>
    <w:autoRedefine/>
    <w:qFormat/>
    <w:uiPriority w:val="0"/>
    <w:pPr>
      <w:keepNext/>
      <w:keepLines/>
      <w:tabs>
        <w:tab w:val="left" w:pos="0"/>
        <w:tab w:val="left" w:pos="3780"/>
      </w:tabs>
      <w:adjustRightInd w:val="0"/>
      <w:spacing w:before="240" w:after="64" w:line="320" w:lineRule="atLeast"/>
      <w:ind w:left="3780" w:hanging="420"/>
      <w:jc w:val="left"/>
      <w:textAlignment w:val="baseline"/>
      <w:outlineLvl w:val="8"/>
    </w:pPr>
    <w:rPr>
      <w:rFonts w:ascii="Arial" w:hAnsi="Arial" w:eastAsia="黑体"/>
      <w:kern w:val="0"/>
      <w:sz w:val="24"/>
      <w:szCs w:val="20"/>
    </w:rPr>
  </w:style>
  <w:style w:type="character" w:default="1" w:styleId="52">
    <w:name w:val="Default Paragraph Font"/>
    <w:autoRedefine/>
    <w:semiHidden/>
    <w:unhideWhenUsed/>
    <w:qFormat/>
    <w:uiPriority w:val="1"/>
  </w:style>
  <w:style w:type="table" w:default="1" w:styleId="50">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style>
  <w:style w:type="paragraph" w:styleId="12">
    <w:name w:val="toc 7"/>
    <w:basedOn w:val="1"/>
    <w:next w:val="1"/>
    <w:autoRedefine/>
    <w:qFormat/>
    <w:uiPriority w:val="0"/>
    <w:pPr>
      <w:autoSpaceDE w:val="0"/>
      <w:autoSpaceDN w:val="0"/>
      <w:adjustRightInd w:val="0"/>
      <w:ind w:left="2520" w:leftChars="1200"/>
      <w:jc w:val="left"/>
      <w:textAlignment w:val="baseline"/>
    </w:pPr>
    <w:rPr>
      <w:rFonts w:ascii="宋体"/>
      <w:kern w:val="0"/>
      <w:sz w:val="34"/>
      <w:szCs w:val="20"/>
    </w:rPr>
  </w:style>
  <w:style w:type="paragraph" w:styleId="13">
    <w:name w:val="Normal Indent"/>
    <w:basedOn w:val="1"/>
    <w:autoRedefine/>
    <w:qFormat/>
    <w:uiPriority w:val="0"/>
    <w:pPr>
      <w:adjustRightInd w:val="0"/>
      <w:ind w:firstLine="420" w:firstLineChars="200"/>
      <w:jc w:val="left"/>
      <w:textAlignment w:val="baseline"/>
    </w:pPr>
    <w:rPr>
      <w:rFonts w:ascii="宋体" w:hAnsi="宋体"/>
      <w:kern w:val="0"/>
      <w:sz w:val="24"/>
    </w:rPr>
  </w:style>
  <w:style w:type="paragraph" w:styleId="14">
    <w:name w:val="Document Map"/>
    <w:basedOn w:val="1"/>
    <w:link w:val="80"/>
    <w:autoRedefine/>
    <w:qFormat/>
    <w:uiPriority w:val="0"/>
    <w:pPr>
      <w:shd w:val="clear" w:color="auto" w:fill="000080"/>
    </w:pPr>
  </w:style>
  <w:style w:type="paragraph" w:styleId="15">
    <w:name w:val="toa heading"/>
    <w:basedOn w:val="1"/>
    <w:next w:val="1"/>
    <w:autoRedefine/>
    <w:qFormat/>
    <w:uiPriority w:val="0"/>
    <w:pPr>
      <w:spacing w:before="120"/>
    </w:pPr>
    <w:rPr>
      <w:rFonts w:ascii="Arial" w:hAnsi="Arial"/>
      <w:sz w:val="24"/>
      <w:szCs w:val="20"/>
    </w:rPr>
  </w:style>
  <w:style w:type="paragraph" w:styleId="16">
    <w:name w:val="annotation text"/>
    <w:basedOn w:val="1"/>
    <w:link w:val="64"/>
    <w:autoRedefine/>
    <w:qFormat/>
    <w:uiPriority w:val="0"/>
    <w:pPr>
      <w:jc w:val="left"/>
    </w:pPr>
  </w:style>
  <w:style w:type="paragraph" w:styleId="17">
    <w:name w:val="Body Text"/>
    <w:basedOn w:val="1"/>
    <w:link w:val="74"/>
    <w:autoRedefine/>
    <w:qFormat/>
    <w:uiPriority w:val="0"/>
    <w:rPr>
      <w:rFonts w:ascii="宋体" w:hAnsi="宋体"/>
      <w:sz w:val="24"/>
    </w:rPr>
  </w:style>
  <w:style w:type="paragraph" w:styleId="18">
    <w:name w:val="Body Text Indent"/>
    <w:basedOn w:val="1"/>
    <w:link w:val="71"/>
    <w:autoRedefine/>
    <w:qFormat/>
    <w:uiPriority w:val="0"/>
    <w:pPr>
      <w:spacing w:line="400" w:lineRule="exact"/>
      <w:ind w:left="540" w:leftChars="257"/>
    </w:pPr>
  </w:style>
  <w:style w:type="paragraph" w:styleId="19">
    <w:name w:val="List 2"/>
    <w:basedOn w:val="1"/>
    <w:autoRedefine/>
    <w:qFormat/>
    <w:uiPriority w:val="0"/>
    <w:pPr>
      <w:ind w:left="840" w:hanging="420"/>
    </w:pPr>
    <w:rPr>
      <w:szCs w:val="20"/>
    </w:rPr>
  </w:style>
  <w:style w:type="paragraph" w:styleId="20">
    <w:name w:val="List Continue"/>
    <w:basedOn w:val="1"/>
    <w:autoRedefine/>
    <w:qFormat/>
    <w:uiPriority w:val="0"/>
    <w:pPr>
      <w:adjustRightInd w:val="0"/>
      <w:spacing w:after="120" w:line="360" w:lineRule="atLeast"/>
      <w:ind w:left="420" w:leftChars="200"/>
      <w:jc w:val="left"/>
      <w:textAlignment w:val="baseline"/>
    </w:pPr>
    <w:rPr>
      <w:kern w:val="0"/>
      <w:sz w:val="24"/>
      <w:szCs w:val="20"/>
    </w:rPr>
  </w:style>
  <w:style w:type="paragraph" w:styleId="21">
    <w:name w:val="Block Text"/>
    <w:basedOn w:val="1"/>
    <w:autoRedefine/>
    <w:qFormat/>
    <w:uiPriority w:val="0"/>
    <w:pPr>
      <w:spacing w:before="120" w:after="120" w:line="360" w:lineRule="auto"/>
      <w:ind w:left="630" w:right="202"/>
    </w:pPr>
    <w:rPr>
      <w:rFonts w:ascii="宋体"/>
      <w:sz w:val="24"/>
      <w:szCs w:val="20"/>
    </w:rPr>
  </w:style>
  <w:style w:type="paragraph" w:styleId="22">
    <w:name w:val="toc 5"/>
    <w:basedOn w:val="1"/>
    <w:next w:val="1"/>
    <w:autoRedefine/>
    <w:qFormat/>
    <w:uiPriority w:val="0"/>
    <w:pPr>
      <w:autoSpaceDE w:val="0"/>
      <w:autoSpaceDN w:val="0"/>
      <w:adjustRightInd w:val="0"/>
      <w:ind w:left="1680" w:leftChars="800"/>
      <w:jc w:val="left"/>
      <w:textAlignment w:val="baseline"/>
    </w:pPr>
    <w:rPr>
      <w:rFonts w:ascii="宋体"/>
      <w:kern w:val="0"/>
      <w:sz w:val="34"/>
      <w:szCs w:val="20"/>
    </w:rPr>
  </w:style>
  <w:style w:type="paragraph" w:styleId="23">
    <w:name w:val="toc 3"/>
    <w:basedOn w:val="1"/>
    <w:next w:val="1"/>
    <w:autoRedefine/>
    <w:qFormat/>
    <w:uiPriority w:val="0"/>
    <w:pPr>
      <w:ind w:left="840" w:leftChars="400"/>
    </w:pPr>
  </w:style>
  <w:style w:type="paragraph" w:styleId="24">
    <w:name w:val="Plain Text"/>
    <w:basedOn w:val="1"/>
    <w:link w:val="75"/>
    <w:autoRedefine/>
    <w:qFormat/>
    <w:uiPriority w:val="0"/>
    <w:rPr>
      <w:rFonts w:ascii="宋体" w:hAnsi="Courier New"/>
      <w:szCs w:val="20"/>
    </w:rPr>
  </w:style>
  <w:style w:type="paragraph" w:styleId="25">
    <w:name w:val="toc 8"/>
    <w:basedOn w:val="1"/>
    <w:next w:val="1"/>
    <w:autoRedefine/>
    <w:qFormat/>
    <w:uiPriority w:val="0"/>
    <w:pPr>
      <w:autoSpaceDE w:val="0"/>
      <w:autoSpaceDN w:val="0"/>
      <w:adjustRightInd w:val="0"/>
      <w:ind w:left="2940" w:leftChars="1400"/>
      <w:jc w:val="left"/>
      <w:textAlignment w:val="baseline"/>
    </w:pPr>
    <w:rPr>
      <w:rFonts w:ascii="宋体"/>
      <w:kern w:val="0"/>
      <w:sz w:val="34"/>
      <w:szCs w:val="20"/>
    </w:rPr>
  </w:style>
  <w:style w:type="paragraph" w:styleId="26">
    <w:name w:val="Date"/>
    <w:basedOn w:val="1"/>
    <w:next w:val="1"/>
    <w:link w:val="147"/>
    <w:autoRedefine/>
    <w:qFormat/>
    <w:uiPriority w:val="0"/>
    <w:pPr>
      <w:ind w:left="100" w:leftChars="2500"/>
    </w:pPr>
  </w:style>
  <w:style w:type="paragraph" w:styleId="27">
    <w:name w:val="Body Text Indent 2"/>
    <w:basedOn w:val="1"/>
    <w:link w:val="76"/>
    <w:autoRedefine/>
    <w:qFormat/>
    <w:uiPriority w:val="0"/>
    <w:pPr>
      <w:adjustRightInd w:val="0"/>
      <w:spacing w:after="120" w:line="480" w:lineRule="auto"/>
      <w:ind w:left="420" w:leftChars="200"/>
      <w:jc w:val="left"/>
      <w:textAlignment w:val="baseline"/>
    </w:pPr>
    <w:rPr>
      <w:kern w:val="0"/>
      <w:sz w:val="24"/>
      <w:szCs w:val="20"/>
    </w:rPr>
  </w:style>
  <w:style w:type="paragraph" w:styleId="28">
    <w:name w:val="List Continue 5"/>
    <w:basedOn w:val="1"/>
    <w:autoRedefine/>
    <w:qFormat/>
    <w:uiPriority w:val="0"/>
    <w:pPr>
      <w:adjustRightInd w:val="0"/>
      <w:spacing w:after="120" w:line="360" w:lineRule="atLeast"/>
      <w:ind w:left="2100" w:leftChars="1000"/>
      <w:jc w:val="left"/>
      <w:textAlignment w:val="baseline"/>
    </w:pPr>
    <w:rPr>
      <w:kern w:val="0"/>
      <w:sz w:val="24"/>
      <w:szCs w:val="20"/>
    </w:rPr>
  </w:style>
  <w:style w:type="paragraph" w:styleId="29">
    <w:name w:val="Balloon Text"/>
    <w:basedOn w:val="1"/>
    <w:link w:val="142"/>
    <w:autoRedefine/>
    <w:qFormat/>
    <w:uiPriority w:val="0"/>
    <w:rPr>
      <w:sz w:val="18"/>
      <w:szCs w:val="18"/>
    </w:rPr>
  </w:style>
  <w:style w:type="paragraph" w:styleId="30">
    <w:name w:val="footer"/>
    <w:basedOn w:val="1"/>
    <w:link w:val="86"/>
    <w:autoRedefine/>
    <w:qFormat/>
    <w:uiPriority w:val="0"/>
    <w:pPr>
      <w:tabs>
        <w:tab w:val="center" w:pos="4153"/>
        <w:tab w:val="right" w:pos="8306"/>
      </w:tabs>
      <w:snapToGrid w:val="0"/>
      <w:jc w:val="left"/>
    </w:pPr>
    <w:rPr>
      <w:sz w:val="18"/>
      <w:szCs w:val="18"/>
    </w:rPr>
  </w:style>
  <w:style w:type="paragraph" w:styleId="3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39"/>
  </w:style>
  <w:style w:type="paragraph" w:styleId="33">
    <w:name w:val="toc 4"/>
    <w:basedOn w:val="1"/>
    <w:next w:val="1"/>
    <w:autoRedefine/>
    <w:qFormat/>
    <w:uiPriority w:val="0"/>
    <w:pPr>
      <w:ind w:left="1260" w:leftChars="600"/>
    </w:pPr>
  </w:style>
  <w:style w:type="paragraph" w:styleId="34">
    <w:name w:val="Subtitle"/>
    <w:basedOn w:val="1"/>
    <w:link w:val="159"/>
    <w:autoRedefine/>
    <w:qFormat/>
    <w:uiPriority w:val="0"/>
    <w:pPr>
      <w:adjustRightInd w:val="0"/>
      <w:spacing w:before="120" w:after="120" w:line="240" w:lineRule="atLeast"/>
      <w:jc w:val="center"/>
      <w:textAlignment w:val="baseline"/>
    </w:pPr>
    <w:rPr>
      <w:b/>
      <w:kern w:val="0"/>
      <w:sz w:val="32"/>
      <w:szCs w:val="20"/>
    </w:rPr>
  </w:style>
  <w:style w:type="paragraph" w:styleId="35">
    <w:name w:val="List"/>
    <w:basedOn w:val="1"/>
    <w:autoRedefine/>
    <w:qFormat/>
    <w:uiPriority w:val="0"/>
    <w:pPr>
      <w:ind w:left="420" w:hanging="420"/>
    </w:pPr>
    <w:rPr>
      <w:szCs w:val="20"/>
    </w:rPr>
  </w:style>
  <w:style w:type="paragraph" w:styleId="36">
    <w:name w:val="toc 6"/>
    <w:basedOn w:val="1"/>
    <w:next w:val="1"/>
    <w:autoRedefine/>
    <w:qFormat/>
    <w:uiPriority w:val="0"/>
    <w:pPr>
      <w:autoSpaceDE w:val="0"/>
      <w:autoSpaceDN w:val="0"/>
      <w:adjustRightInd w:val="0"/>
      <w:ind w:left="2100" w:leftChars="1000"/>
      <w:jc w:val="left"/>
      <w:textAlignment w:val="baseline"/>
    </w:pPr>
    <w:rPr>
      <w:rFonts w:ascii="宋体"/>
      <w:kern w:val="0"/>
      <w:sz w:val="34"/>
      <w:szCs w:val="20"/>
    </w:rPr>
  </w:style>
  <w:style w:type="paragraph" w:styleId="37">
    <w:name w:val="List 5"/>
    <w:basedOn w:val="1"/>
    <w:autoRedefine/>
    <w:qFormat/>
    <w:uiPriority w:val="0"/>
    <w:pPr>
      <w:adjustRightInd w:val="0"/>
      <w:spacing w:line="360" w:lineRule="atLeast"/>
      <w:ind w:left="100" w:leftChars="800" w:hanging="200" w:hangingChars="200"/>
      <w:jc w:val="left"/>
      <w:textAlignment w:val="baseline"/>
    </w:pPr>
    <w:rPr>
      <w:kern w:val="0"/>
      <w:sz w:val="24"/>
      <w:szCs w:val="20"/>
    </w:rPr>
  </w:style>
  <w:style w:type="paragraph" w:styleId="38">
    <w:name w:val="Body Text Indent 3"/>
    <w:basedOn w:val="1"/>
    <w:link w:val="69"/>
    <w:autoRedefine/>
    <w:qFormat/>
    <w:uiPriority w:val="0"/>
    <w:pPr>
      <w:spacing w:line="360" w:lineRule="auto"/>
      <w:ind w:firstLine="480" w:firstLineChars="200"/>
    </w:pPr>
    <w:rPr>
      <w:color w:val="000000"/>
      <w:sz w:val="24"/>
    </w:rPr>
  </w:style>
  <w:style w:type="paragraph" w:styleId="39">
    <w:name w:val="table of figures"/>
    <w:basedOn w:val="1"/>
    <w:next w:val="1"/>
    <w:autoRedefine/>
    <w:qFormat/>
    <w:uiPriority w:val="0"/>
    <w:pPr>
      <w:ind w:left="420" w:hanging="420"/>
      <w:jc w:val="left"/>
    </w:pPr>
    <w:rPr>
      <w:rFonts w:ascii="Calibri" w:hAnsi="Calibri"/>
      <w:smallCaps/>
      <w:sz w:val="20"/>
      <w:szCs w:val="20"/>
    </w:rPr>
  </w:style>
  <w:style w:type="paragraph" w:styleId="40">
    <w:name w:val="toc 2"/>
    <w:basedOn w:val="1"/>
    <w:next w:val="1"/>
    <w:autoRedefine/>
    <w:qFormat/>
    <w:uiPriority w:val="39"/>
    <w:pPr>
      <w:ind w:left="420" w:leftChars="200"/>
    </w:pPr>
  </w:style>
  <w:style w:type="paragraph" w:styleId="41">
    <w:name w:val="toc 9"/>
    <w:basedOn w:val="1"/>
    <w:next w:val="1"/>
    <w:autoRedefine/>
    <w:qFormat/>
    <w:uiPriority w:val="0"/>
    <w:pPr>
      <w:autoSpaceDE w:val="0"/>
      <w:autoSpaceDN w:val="0"/>
      <w:adjustRightInd w:val="0"/>
      <w:ind w:left="3360" w:leftChars="1600"/>
      <w:jc w:val="left"/>
      <w:textAlignment w:val="baseline"/>
    </w:pPr>
    <w:rPr>
      <w:rFonts w:ascii="宋体"/>
      <w:kern w:val="0"/>
      <w:sz w:val="34"/>
      <w:szCs w:val="20"/>
    </w:rPr>
  </w:style>
  <w:style w:type="paragraph" w:styleId="42">
    <w:name w:val="Body Text 2"/>
    <w:basedOn w:val="1"/>
    <w:link w:val="148"/>
    <w:autoRedefine/>
    <w:qFormat/>
    <w:uiPriority w:val="0"/>
    <w:pPr>
      <w:adjustRightInd w:val="0"/>
      <w:spacing w:after="120" w:line="480" w:lineRule="auto"/>
      <w:jc w:val="left"/>
      <w:textAlignment w:val="baseline"/>
    </w:pPr>
    <w:rPr>
      <w:rFonts w:ascii="宋体" w:hAnsi="宋体"/>
      <w:kern w:val="0"/>
      <w:sz w:val="24"/>
    </w:rPr>
  </w:style>
  <w:style w:type="paragraph" w:styleId="43">
    <w:name w:val="List 4"/>
    <w:basedOn w:val="1"/>
    <w:autoRedefine/>
    <w:qFormat/>
    <w:uiPriority w:val="0"/>
    <w:pPr>
      <w:ind w:left="100" w:leftChars="600" w:hanging="200" w:hangingChars="200"/>
    </w:pPr>
    <w:rPr>
      <w:rFonts w:ascii="Roman PS" w:hAnsi="Roman PS"/>
      <w:color w:val="000000"/>
      <w:kern w:val="0"/>
      <w:sz w:val="24"/>
      <w:szCs w:val="20"/>
    </w:rPr>
  </w:style>
  <w:style w:type="paragraph" w:styleId="44">
    <w:name w:val="Normal (Web)"/>
    <w:basedOn w:val="1"/>
    <w:autoRedefine/>
    <w:qFormat/>
    <w:uiPriority w:val="0"/>
    <w:pPr>
      <w:adjustRightInd w:val="0"/>
      <w:spacing w:line="360" w:lineRule="atLeast"/>
      <w:jc w:val="left"/>
      <w:textAlignment w:val="baseline"/>
    </w:pPr>
    <w:rPr>
      <w:kern w:val="0"/>
      <w:sz w:val="24"/>
    </w:rPr>
  </w:style>
  <w:style w:type="paragraph" w:styleId="45">
    <w:name w:val="index 1"/>
    <w:basedOn w:val="1"/>
    <w:next w:val="1"/>
    <w:autoRedefine/>
    <w:qFormat/>
    <w:uiPriority w:val="0"/>
    <w:pPr>
      <w:adjustRightInd w:val="0"/>
      <w:spacing w:line="360" w:lineRule="auto"/>
    </w:pPr>
    <w:rPr>
      <w:kern w:val="0"/>
      <w:szCs w:val="20"/>
    </w:rPr>
  </w:style>
  <w:style w:type="paragraph" w:styleId="46">
    <w:name w:val="Title"/>
    <w:basedOn w:val="1"/>
    <w:link w:val="77"/>
    <w:autoRedefine/>
    <w:qFormat/>
    <w:uiPriority w:val="0"/>
    <w:pPr>
      <w:spacing w:before="240" w:after="60" w:line="360" w:lineRule="auto"/>
      <w:jc w:val="left"/>
      <w:outlineLvl w:val="0"/>
    </w:pPr>
    <w:rPr>
      <w:rFonts w:ascii="Arial" w:hAnsi="Arial"/>
      <w:b/>
      <w:sz w:val="32"/>
      <w:szCs w:val="20"/>
    </w:rPr>
  </w:style>
  <w:style w:type="paragraph" w:styleId="47">
    <w:name w:val="annotation subject"/>
    <w:basedOn w:val="16"/>
    <w:next w:val="16"/>
    <w:link w:val="143"/>
    <w:autoRedefine/>
    <w:qFormat/>
    <w:uiPriority w:val="0"/>
    <w:rPr>
      <w:b/>
      <w:bCs/>
    </w:rPr>
  </w:style>
  <w:style w:type="paragraph" w:styleId="48">
    <w:name w:val="Body Text First Indent"/>
    <w:basedOn w:val="17"/>
    <w:link w:val="82"/>
    <w:autoRedefine/>
    <w:qFormat/>
    <w:uiPriority w:val="0"/>
    <w:pPr>
      <w:spacing w:after="120"/>
      <w:ind w:firstLine="420" w:firstLineChars="100"/>
    </w:pPr>
    <w:rPr>
      <w:rFonts w:hAnsi="Times New Roman"/>
      <w:sz w:val="21"/>
      <w:szCs w:val="20"/>
    </w:rPr>
  </w:style>
  <w:style w:type="paragraph" w:styleId="49">
    <w:name w:val="Body Text First Indent 2"/>
    <w:basedOn w:val="18"/>
    <w:link w:val="70"/>
    <w:autoRedefine/>
    <w:qFormat/>
    <w:uiPriority w:val="0"/>
    <w:pPr>
      <w:autoSpaceDE w:val="0"/>
      <w:autoSpaceDN w:val="0"/>
      <w:adjustRightInd w:val="0"/>
      <w:spacing w:after="120" w:line="240" w:lineRule="auto"/>
      <w:ind w:left="420" w:leftChars="200" w:firstLine="420" w:firstLineChars="200"/>
      <w:jc w:val="left"/>
      <w:textAlignment w:val="baseline"/>
    </w:pPr>
    <w:rPr>
      <w:rFonts w:ascii="宋体"/>
      <w:kern w:val="0"/>
      <w:sz w:val="34"/>
      <w:szCs w:val="20"/>
    </w:rPr>
  </w:style>
  <w:style w:type="table" w:styleId="51">
    <w:name w:val="Table Grid"/>
    <w:basedOn w:val="5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3">
    <w:name w:val="Strong"/>
    <w:basedOn w:val="52"/>
    <w:autoRedefine/>
    <w:qFormat/>
    <w:uiPriority w:val="0"/>
    <w:rPr>
      <w:b/>
      <w:bCs/>
    </w:rPr>
  </w:style>
  <w:style w:type="character" w:styleId="54">
    <w:name w:val="page number"/>
    <w:basedOn w:val="52"/>
    <w:autoRedefine/>
    <w:qFormat/>
    <w:uiPriority w:val="0"/>
  </w:style>
  <w:style w:type="character" w:styleId="55">
    <w:name w:val="FollowedHyperlink"/>
    <w:basedOn w:val="52"/>
    <w:autoRedefine/>
    <w:qFormat/>
    <w:uiPriority w:val="0"/>
    <w:rPr>
      <w:color w:val="800080"/>
      <w:u w:val="single"/>
    </w:rPr>
  </w:style>
  <w:style w:type="character" w:styleId="56">
    <w:name w:val="Emphasis"/>
    <w:autoRedefine/>
    <w:qFormat/>
    <w:uiPriority w:val="0"/>
    <w:rPr>
      <w:i/>
      <w:iCs/>
    </w:rPr>
  </w:style>
  <w:style w:type="character" w:styleId="57">
    <w:name w:val="line number"/>
    <w:basedOn w:val="52"/>
    <w:autoRedefine/>
    <w:qFormat/>
    <w:uiPriority w:val="0"/>
  </w:style>
  <w:style w:type="character" w:styleId="58">
    <w:name w:val="Hyperlink"/>
    <w:basedOn w:val="52"/>
    <w:autoRedefine/>
    <w:qFormat/>
    <w:uiPriority w:val="99"/>
    <w:rPr>
      <w:color w:val="0000FF"/>
      <w:u w:val="single"/>
    </w:rPr>
  </w:style>
  <w:style w:type="character" w:styleId="59">
    <w:name w:val="annotation reference"/>
    <w:basedOn w:val="52"/>
    <w:autoRedefine/>
    <w:qFormat/>
    <w:uiPriority w:val="0"/>
    <w:rPr>
      <w:sz w:val="21"/>
      <w:szCs w:val="21"/>
    </w:rPr>
  </w:style>
  <w:style w:type="character" w:customStyle="1" w:styleId="60">
    <w:name w:val="标题 9 Char"/>
    <w:basedOn w:val="52"/>
    <w:link w:val="10"/>
    <w:autoRedefine/>
    <w:qFormat/>
    <w:uiPriority w:val="0"/>
    <w:rPr>
      <w:rFonts w:ascii="Arial" w:hAnsi="Arial" w:eastAsia="黑体"/>
      <w:sz w:val="24"/>
    </w:rPr>
  </w:style>
  <w:style w:type="character" w:customStyle="1" w:styleId="61">
    <w:name w:val="Plain Text1 Char"/>
    <w:basedOn w:val="52"/>
    <w:autoRedefine/>
    <w:qFormat/>
    <w:uiPriority w:val="0"/>
    <w:rPr>
      <w:rFonts w:ascii="宋体" w:hAnsi="Courier New" w:eastAsia="宋体"/>
      <w:kern w:val="2"/>
      <w:sz w:val="21"/>
      <w:lang w:val="en-US" w:eastAsia="zh-CN" w:bidi="ar-SA"/>
    </w:rPr>
  </w:style>
  <w:style w:type="character" w:customStyle="1" w:styleId="62">
    <w:name w:val="QN正文 Char"/>
    <w:link w:val="63"/>
    <w:autoRedefine/>
    <w:qFormat/>
    <w:uiPriority w:val="0"/>
    <w:rPr>
      <w:kern w:val="1"/>
      <w:sz w:val="24"/>
      <w:szCs w:val="24"/>
      <w:lang w:eastAsia="ar-SA"/>
    </w:rPr>
  </w:style>
  <w:style w:type="paragraph" w:customStyle="1" w:styleId="63">
    <w:name w:val="QN正文"/>
    <w:basedOn w:val="1"/>
    <w:link w:val="62"/>
    <w:autoRedefine/>
    <w:qFormat/>
    <w:uiPriority w:val="0"/>
    <w:pPr>
      <w:suppressAutoHyphens/>
      <w:spacing w:line="300" w:lineRule="auto"/>
      <w:ind w:firstLine="454"/>
      <w:jc w:val="left"/>
    </w:pPr>
    <w:rPr>
      <w:kern w:val="1"/>
      <w:sz w:val="24"/>
      <w:lang w:eastAsia="ar-SA"/>
    </w:rPr>
  </w:style>
  <w:style w:type="character" w:customStyle="1" w:styleId="64">
    <w:name w:val="批注文字 Char"/>
    <w:basedOn w:val="52"/>
    <w:link w:val="16"/>
    <w:autoRedefine/>
    <w:qFormat/>
    <w:uiPriority w:val="0"/>
    <w:rPr>
      <w:kern w:val="2"/>
      <w:sz w:val="21"/>
      <w:szCs w:val="24"/>
    </w:rPr>
  </w:style>
  <w:style w:type="character" w:customStyle="1" w:styleId="65">
    <w:name w:val="标题 7 Char"/>
    <w:basedOn w:val="52"/>
    <w:link w:val="8"/>
    <w:autoRedefine/>
    <w:qFormat/>
    <w:uiPriority w:val="0"/>
    <w:rPr>
      <w:sz w:val="24"/>
    </w:rPr>
  </w:style>
  <w:style w:type="character" w:customStyle="1" w:styleId="66">
    <w:name w:val="标题 1 Char"/>
    <w:basedOn w:val="52"/>
    <w:autoRedefine/>
    <w:qFormat/>
    <w:uiPriority w:val="0"/>
    <w:rPr>
      <w:rFonts w:eastAsia="宋体"/>
      <w:b/>
      <w:color w:val="000000"/>
      <w:kern w:val="44"/>
      <w:sz w:val="30"/>
      <w:szCs w:val="28"/>
      <w:lang w:val="en-US" w:eastAsia="zh-CN" w:bidi="ar-SA"/>
    </w:rPr>
  </w:style>
  <w:style w:type="character" w:customStyle="1" w:styleId="67">
    <w:name w:val="标题 2 Char"/>
    <w:basedOn w:val="52"/>
    <w:link w:val="3"/>
    <w:autoRedefine/>
    <w:qFormat/>
    <w:uiPriority w:val="0"/>
    <w:rPr>
      <w:rFonts w:ascii="Cambria" w:hAnsi="Cambria" w:eastAsia="宋体" w:cs="Times New Roman"/>
      <w:b/>
      <w:bCs/>
      <w:kern w:val="2"/>
      <w:sz w:val="32"/>
      <w:szCs w:val="32"/>
    </w:rPr>
  </w:style>
  <w:style w:type="character" w:customStyle="1" w:styleId="68">
    <w:name w:val="标题 8 Char"/>
    <w:basedOn w:val="52"/>
    <w:link w:val="9"/>
    <w:autoRedefine/>
    <w:qFormat/>
    <w:uiPriority w:val="0"/>
    <w:rPr>
      <w:sz w:val="24"/>
    </w:rPr>
  </w:style>
  <w:style w:type="character" w:customStyle="1" w:styleId="69">
    <w:name w:val="正文文本缩进 3 Char"/>
    <w:basedOn w:val="52"/>
    <w:link w:val="38"/>
    <w:autoRedefine/>
    <w:qFormat/>
    <w:uiPriority w:val="0"/>
    <w:rPr>
      <w:color w:val="000000"/>
      <w:kern w:val="2"/>
      <w:sz w:val="24"/>
      <w:szCs w:val="24"/>
    </w:rPr>
  </w:style>
  <w:style w:type="character" w:customStyle="1" w:styleId="70">
    <w:name w:val="正文首行缩进 2 Char"/>
    <w:basedOn w:val="71"/>
    <w:link w:val="49"/>
    <w:autoRedefine/>
    <w:qFormat/>
    <w:uiPriority w:val="0"/>
    <w:rPr>
      <w:kern w:val="2"/>
      <w:sz w:val="21"/>
      <w:szCs w:val="24"/>
    </w:rPr>
  </w:style>
  <w:style w:type="character" w:customStyle="1" w:styleId="71">
    <w:name w:val="正文文本缩进 Char"/>
    <w:basedOn w:val="52"/>
    <w:link w:val="18"/>
    <w:autoRedefine/>
    <w:qFormat/>
    <w:uiPriority w:val="0"/>
    <w:rPr>
      <w:kern w:val="2"/>
      <w:sz w:val="21"/>
      <w:szCs w:val="24"/>
    </w:rPr>
  </w:style>
  <w:style w:type="character" w:customStyle="1" w:styleId="72">
    <w:name w:val="标题 4 Char"/>
    <w:basedOn w:val="52"/>
    <w:link w:val="5"/>
    <w:autoRedefine/>
    <w:qFormat/>
    <w:uiPriority w:val="9"/>
    <w:rPr>
      <w:sz w:val="24"/>
    </w:rPr>
  </w:style>
  <w:style w:type="character" w:customStyle="1" w:styleId="73">
    <w:name w:val="标题 5 Char"/>
    <w:basedOn w:val="52"/>
    <w:link w:val="6"/>
    <w:autoRedefine/>
    <w:qFormat/>
    <w:uiPriority w:val="0"/>
    <w:rPr>
      <w:sz w:val="24"/>
    </w:rPr>
  </w:style>
  <w:style w:type="character" w:customStyle="1" w:styleId="74">
    <w:name w:val="正文文本 Char1"/>
    <w:basedOn w:val="52"/>
    <w:link w:val="17"/>
    <w:autoRedefine/>
    <w:qFormat/>
    <w:uiPriority w:val="0"/>
    <w:rPr>
      <w:rFonts w:ascii="宋体" w:hAnsi="宋体"/>
      <w:kern w:val="2"/>
      <w:sz w:val="24"/>
      <w:szCs w:val="24"/>
    </w:rPr>
  </w:style>
  <w:style w:type="character" w:customStyle="1" w:styleId="75">
    <w:name w:val="纯文本 Char"/>
    <w:basedOn w:val="52"/>
    <w:link w:val="24"/>
    <w:autoRedefine/>
    <w:qFormat/>
    <w:uiPriority w:val="0"/>
    <w:rPr>
      <w:rFonts w:ascii="宋体" w:hAnsi="Courier New" w:eastAsia="宋体"/>
      <w:kern w:val="2"/>
      <w:sz w:val="21"/>
      <w:lang w:val="en-US" w:eastAsia="zh-CN" w:bidi="ar-SA"/>
    </w:rPr>
  </w:style>
  <w:style w:type="character" w:customStyle="1" w:styleId="76">
    <w:name w:val="正文文本缩进 2 Char"/>
    <w:basedOn w:val="52"/>
    <w:link w:val="27"/>
    <w:autoRedefine/>
    <w:qFormat/>
    <w:uiPriority w:val="0"/>
    <w:rPr>
      <w:sz w:val="24"/>
    </w:rPr>
  </w:style>
  <w:style w:type="character" w:customStyle="1" w:styleId="77">
    <w:name w:val="标题 Char"/>
    <w:basedOn w:val="52"/>
    <w:link w:val="46"/>
    <w:autoRedefine/>
    <w:qFormat/>
    <w:uiPriority w:val="0"/>
    <w:rPr>
      <w:rFonts w:ascii="Arial" w:hAnsi="Arial"/>
      <w:b/>
      <w:kern w:val="2"/>
      <w:sz w:val="32"/>
    </w:rPr>
  </w:style>
  <w:style w:type="character" w:customStyle="1" w:styleId="78">
    <w:name w:val="标题 3 Char"/>
    <w:basedOn w:val="52"/>
    <w:link w:val="4"/>
    <w:autoRedefine/>
    <w:qFormat/>
    <w:uiPriority w:val="0"/>
    <w:rPr>
      <w:rFonts w:ascii="宋体"/>
      <w:b/>
      <w:bCs/>
      <w:sz w:val="32"/>
      <w:szCs w:val="32"/>
    </w:rPr>
  </w:style>
  <w:style w:type="character" w:customStyle="1" w:styleId="79">
    <w:name w:val="正文文本 Char"/>
    <w:basedOn w:val="52"/>
    <w:autoRedefine/>
    <w:qFormat/>
    <w:uiPriority w:val="0"/>
    <w:rPr>
      <w:rFonts w:eastAsia="宋体"/>
      <w:kern w:val="2"/>
      <w:sz w:val="28"/>
      <w:lang w:val="en-US" w:eastAsia="zh-CN" w:bidi="ar-SA"/>
    </w:rPr>
  </w:style>
  <w:style w:type="character" w:customStyle="1" w:styleId="80">
    <w:name w:val="文档结构图 Char"/>
    <w:basedOn w:val="52"/>
    <w:link w:val="14"/>
    <w:autoRedefine/>
    <w:qFormat/>
    <w:uiPriority w:val="0"/>
    <w:rPr>
      <w:kern w:val="2"/>
      <w:sz w:val="21"/>
      <w:szCs w:val="24"/>
      <w:shd w:val="clear" w:color="auto" w:fill="000080"/>
    </w:rPr>
  </w:style>
  <w:style w:type="character" w:customStyle="1" w:styleId="81">
    <w:name w:val="pt9"/>
    <w:basedOn w:val="52"/>
    <w:autoRedefine/>
    <w:qFormat/>
    <w:uiPriority w:val="0"/>
  </w:style>
  <w:style w:type="character" w:customStyle="1" w:styleId="82">
    <w:name w:val="正文首行缩进 Char"/>
    <w:basedOn w:val="74"/>
    <w:link w:val="48"/>
    <w:autoRedefine/>
    <w:qFormat/>
    <w:uiPriority w:val="0"/>
    <w:rPr>
      <w:rFonts w:ascii="宋体" w:hAnsi="宋体"/>
      <w:kern w:val="2"/>
      <w:sz w:val="24"/>
      <w:szCs w:val="24"/>
    </w:rPr>
  </w:style>
  <w:style w:type="character" w:customStyle="1" w:styleId="83">
    <w:name w:val="样式 标题 1 Char章节标题 Charb1 Char + 小四"/>
    <w:basedOn w:val="66"/>
    <w:autoRedefine/>
    <w:qFormat/>
    <w:uiPriority w:val="0"/>
    <w:rPr>
      <w:rFonts w:eastAsia="宋体"/>
      <w:bCs/>
      <w:color w:val="000000"/>
      <w:kern w:val="44"/>
      <w:sz w:val="30"/>
      <w:szCs w:val="28"/>
      <w:lang w:val="en-US" w:eastAsia="zh-CN" w:bidi="ar-SA"/>
    </w:rPr>
  </w:style>
  <w:style w:type="character" w:customStyle="1" w:styleId="84">
    <w:name w:val="样式6 Char"/>
    <w:link w:val="85"/>
    <w:autoRedefine/>
    <w:qFormat/>
    <w:uiPriority w:val="0"/>
    <w:rPr>
      <w:rFonts w:eastAsia="黑体"/>
      <w:kern w:val="2"/>
      <w:sz w:val="21"/>
      <w:szCs w:val="21"/>
    </w:rPr>
  </w:style>
  <w:style w:type="paragraph" w:customStyle="1" w:styleId="85">
    <w:name w:val="样式6"/>
    <w:basedOn w:val="1"/>
    <w:link w:val="84"/>
    <w:autoRedefine/>
    <w:qFormat/>
    <w:uiPriority w:val="0"/>
    <w:pPr>
      <w:topLinePunct/>
      <w:spacing w:before="160" w:after="60"/>
      <w:jc w:val="center"/>
    </w:pPr>
    <w:rPr>
      <w:rFonts w:eastAsia="黑体"/>
      <w:szCs w:val="21"/>
    </w:rPr>
  </w:style>
  <w:style w:type="character" w:customStyle="1" w:styleId="86">
    <w:name w:val="页脚 Char"/>
    <w:basedOn w:val="52"/>
    <w:link w:val="30"/>
    <w:autoRedefine/>
    <w:qFormat/>
    <w:uiPriority w:val="0"/>
    <w:rPr>
      <w:kern w:val="2"/>
      <w:sz w:val="18"/>
      <w:szCs w:val="18"/>
    </w:rPr>
  </w:style>
  <w:style w:type="paragraph" w:customStyle="1" w:styleId="87">
    <w:name w:val="Char Char Char Char Char Char Char Char Char"/>
    <w:basedOn w:val="1"/>
    <w:autoRedefine/>
    <w:qFormat/>
    <w:uiPriority w:val="0"/>
    <w:pPr>
      <w:spacing w:line="360" w:lineRule="auto"/>
      <w:ind w:firstLine="200" w:firstLineChars="200"/>
    </w:pPr>
    <w:rPr>
      <w:rFonts w:ascii="宋体" w:hAnsi="宋体" w:cs="宋体"/>
      <w:sz w:val="24"/>
    </w:rPr>
  </w:style>
  <w:style w:type="paragraph" w:customStyle="1" w:styleId="88">
    <w:name w:val="一级条标题"/>
    <w:basedOn w:val="2"/>
    <w:next w:val="1"/>
    <w:autoRedefine/>
    <w:qFormat/>
    <w:uiPriority w:val="0"/>
    <w:pPr>
      <w:keepNext w:val="0"/>
      <w:keepLines w:val="0"/>
      <w:widowControl/>
      <w:tabs>
        <w:tab w:val="left" w:pos="1500"/>
      </w:tabs>
      <w:spacing w:before="0" w:after="0" w:line="240" w:lineRule="auto"/>
      <w:ind w:left="1500" w:hanging="420"/>
      <w:outlineLvl w:val="2"/>
    </w:pPr>
    <w:rPr>
      <w:rFonts w:ascii="黑体" w:eastAsia="黑体"/>
      <w:b w:val="0"/>
      <w:bCs w:val="0"/>
      <w:kern w:val="0"/>
      <w:sz w:val="21"/>
      <w:szCs w:val="20"/>
    </w:rPr>
  </w:style>
  <w:style w:type="paragraph" w:customStyle="1" w:styleId="89">
    <w:name w:val="纯文本1"/>
    <w:basedOn w:val="1"/>
    <w:autoRedefine/>
    <w:qFormat/>
    <w:uiPriority w:val="0"/>
    <w:pPr>
      <w:adjustRightInd w:val="0"/>
      <w:textAlignment w:val="baseline"/>
    </w:pPr>
    <w:rPr>
      <w:rFonts w:ascii="宋体"/>
      <w:kern w:val="0"/>
      <w:szCs w:val="20"/>
    </w:rPr>
  </w:style>
  <w:style w:type="paragraph" w:customStyle="1" w:styleId="90">
    <w:name w:val="默认段落字体 Para Char"/>
    <w:basedOn w:val="1"/>
    <w:autoRedefine/>
    <w:qFormat/>
    <w:uiPriority w:val="0"/>
  </w:style>
  <w:style w:type="paragraph" w:customStyle="1" w:styleId="91">
    <w:name w:val="样式 Arial 首行缩进:  2 字符"/>
    <w:basedOn w:val="1"/>
    <w:autoRedefine/>
    <w:qFormat/>
    <w:uiPriority w:val="0"/>
    <w:pPr>
      <w:ind w:firstLine="403" w:firstLineChars="200"/>
    </w:pPr>
    <w:rPr>
      <w:rFonts w:cs="华文新魏"/>
      <w:szCs w:val="21"/>
    </w:rPr>
  </w:style>
  <w:style w:type="paragraph" w:customStyle="1" w:styleId="92">
    <w:name w:val="正文文本 31"/>
    <w:basedOn w:val="1"/>
    <w:autoRedefine/>
    <w:qFormat/>
    <w:uiPriority w:val="0"/>
    <w:pPr>
      <w:adjustRightInd w:val="0"/>
      <w:spacing w:line="360" w:lineRule="auto"/>
      <w:jc w:val="center"/>
      <w:textAlignment w:val="baseline"/>
    </w:pPr>
    <w:rPr>
      <w:rFonts w:ascii="宋体"/>
      <w:b/>
      <w:color w:val="FF0000"/>
      <w:kern w:val="0"/>
      <w:sz w:val="24"/>
      <w:szCs w:val="20"/>
      <w:u w:val="single"/>
    </w:rPr>
  </w:style>
  <w:style w:type="paragraph" w:customStyle="1" w:styleId="93">
    <w:name w:val="尾注文字"/>
    <w:basedOn w:val="1"/>
    <w:autoRedefine/>
    <w:qFormat/>
    <w:uiPriority w:val="0"/>
    <w:pPr>
      <w:autoSpaceDE w:val="0"/>
      <w:autoSpaceDN w:val="0"/>
      <w:adjustRightInd w:val="0"/>
      <w:spacing w:line="360" w:lineRule="atLeast"/>
      <w:jc w:val="left"/>
    </w:pPr>
    <w:rPr>
      <w:kern w:val="0"/>
      <w:sz w:val="20"/>
      <w:szCs w:val="20"/>
    </w:rPr>
  </w:style>
  <w:style w:type="paragraph" w:customStyle="1" w:styleId="94">
    <w:name w:val="三级条标题"/>
    <w:basedOn w:val="95"/>
    <w:next w:val="1"/>
    <w:autoRedefine/>
    <w:qFormat/>
    <w:uiPriority w:val="0"/>
    <w:pPr>
      <w:tabs>
        <w:tab w:val="left" w:pos="1920"/>
        <w:tab w:val="left" w:pos="2340"/>
      </w:tabs>
      <w:ind w:left="2340"/>
      <w:outlineLvl w:val="4"/>
    </w:pPr>
  </w:style>
  <w:style w:type="paragraph" w:customStyle="1" w:styleId="95">
    <w:name w:val="二级条标题"/>
    <w:basedOn w:val="88"/>
    <w:next w:val="1"/>
    <w:autoRedefine/>
    <w:qFormat/>
    <w:uiPriority w:val="0"/>
    <w:pPr>
      <w:tabs>
        <w:tab w:val="left" w:pos="1920"/>
        <w:tab w:val="clear" w:pos="1500"/>
      </w:tabs>
      <w:ind w:left="1920"/>
      <w:outlineLvl w:val="3"/>
    </w:pPr>
  </w:style>
  <w:style w:type="paragraph" w:customStyle="1" w:styleId="96">
    <w:name w:val="简单回函地址"/>
    <w:basedOn w:val="1"/>
    <w:autoRedefine/>
    <w:qFormat/>
    <w:uiPriority w:val="0"/>
  </w:style>
  <w:style w:type="paragraph" w:customStyle="1" w:styleId="97">
    <w:name w:val="样式2"/>
    <w:basedOn w:val="1"/>
    <w:link w:val="146"/>
    <w:autoRedefine/>
    <w:qFormat/>
    <w:uiPriority w:val="0"/>
    <w:pPr>
      <w:adjustRightInd w:val="0"/>
      <w:spacing w:line="410" w:lineRule="atLeast"/>
      <w:jc w:val="left"/>
      <w:textAlignment w:val="baseline"/>
    </w:pPr>
    <w:rPr>
      <w:kern w:val="0"/>
      <w:sz w:val="24"/>
      <w:szCs w:val="20"/>
    </w:rPr>
  </w:style>
  <w:style w:type="paragraph" w:customStyle="1" w:styleId="98">
    <w:name w:val="正文1"/>
    <w:autoRedefine/>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99">
    <w:name w:val="四级条标题"/>
    <w:basedOn w:val="94"/>
    <w:next w:val="1"/>
    <w:autoRedefine/>
    <w:qFormat/>
    <w:uiPriority w:val="0"/>
    <w:pPr>
      <w:tabs>
        <w:tab w:val="left" w:pos="2760"/>
        <w:tab w:val="clear" w:pos="2340"/>
      </w:tabs>
      <w:ind w:left="2760"/>
      <w:outlineLvl w:val="5"/>
    </w:pPr>
  </w:style>
  <w:style w:type="paragraph" w:customStyle="1" w:styleId="100">
    <w:name w:val="正文报告"/>
    <w:basedOn w:val="1"/>
    <w:autoRedefine/>
    <w:qFormat/>
    <w:uiPriority w:val="0"/>
    <w:pPr>
      <w:tabs>
        <w:tab w:val="left" w:pos="510"/>
      </w:tabs>
      <w:adjustRightInd w:val="0"/>
      <w:spacing w:line="460" w:lineRule="exact"/>
      <w:ind w:firstLine="482"/>
      <w:textAlignment w:val="baseline"/>
    </w:pPr>
    <w:rPr>
      <w:rFonts w:ascii="RomanC" w:hAnsi="RomanC"/>
      <w:snapToGrid w:val="0"/>
      <w:color w:val="000000"/>
      <w:kern w:val="0"/>
      <w:sz w:val="24"/>
      <w:szCs w:val="44"/>
    </w:rPr>
  </w:style>
  <w:style w:type="paragraph" w:customStyle="1" w:styleId="101">
    <w:name w:val="五级条标题"/>
    <w:basedOn w:val="99"/>
    <w:next w:val="1"/>
    <w:autoRedefine/>
    <w:qFormat/>
    <w:uiPriority w:val="0"/>
  </w:style>
  <w:style w:type="paragraph" w:customStyle="1" w:styleId="102">
    <w:name w:val="样式"/>
    <w:autoRedefine/>
    <w:qFormat/>
    <w:uiPriority w:val="0"/>
    <w:pPr>
      <w:widowControl w:val="0"/>
      <w:adjustRightInd w:val="0"/>
      <w:spacing w:line="360" w:lineRule="auto"/>
      <w:ind w:firstLine="482"/>
      <w:jc w:val="both"/>
      <w:textAlignment w:val="baseline"/>
    </w:pPr>
    <w:rPr>
      <w:rFonts w:ascii="Times New Roman" w:hAnsi="Times New Roman" w:eastAsia="宋体" w:cs="Times New Roman"/>
      <w:sz w:val="24"/>
      <w:lang w:val="en-US" w:eastAsia="zh-CN" w:bidi="ar-SA"/>
    </w:rPr>
  </w:style>
  <w:style w:type="paragraph" w:customStyle="1" w:styleId="103">
    <w:name w:val="工程建设公式标题"/>
    <w:basedOn w:val="1"/>
    <w:autoRedefine/>
    <w:qFormat/>
    <w:uiPriority w:val="0"/>
    <w:pPr>
      <w:widowControl/>
      <w:tabs>
        <w:tab w:val="left" w:pos="2100"/>
      </w:tabs>
      <w:jc w:val="center"/>
      <w:outlineLvl w:val="6"/>
    </w:pPr>
    <w:rPr>
      <w:rFonts w:ascii="黑体" w:eastAsia="黑体"/>
      <w:kern w:val="0"/>
      <w:szCs w:val="20"/>
    </w:rPr>
  </w:style>
  <w:style w:type="paragraph" w:customStyle="1" w:styleId="104">
    <w:name w:val="日期1"/>
    <w:basedOn w:val="1"/>
    <w:next w:val="1"/>
    <w:autoRedefine/>
    <w:qFormat/>
    <w:uiPriority w:val="0"/>
    <w:pPr>
      <w:adjustRightInd w:val="0"/>
      <w:textAlignment w:val="baseline"/>
    </w:pPr>
    <w:rPr>
      <w:sz w:val="28"/>
      <w:szCs w:val="20"/>
    </w:rPr>
  </w:style>
  <w:style w:type="paragraph" w:customStyle="1" w:styleId="105">
    <w:name w:val="表"/>
    <w:autoRedefine/>
    <w:qFormat/>
    <w:uiPriority w:val="0"/>
    <w:pPr>
      <w:adjustRightInd w:val="0"/>
      <w:snapToGrid w:val="0"/>
      <w:spacing w:line="360" w:lineRule="exact"/>
      <w:jc w:val="center"/>
    </w:pPr>
    <w:rPr>
      <w:rFonts w:ascii="Times New Roman" w:hAnsi="Times New Roman" w:eastAsia="宋体" w:cs="Times New Roman"/>
      <w:kern w:val="2"/>
      <w:sz w:val="21"/>
      <w:szCs w:val="21"/>
      <w:lang w:val="en-US" w:eastAsia="zh-CN" w:bidi="ar-SA"/>
    </w:rPr>
  </w:style>
  <w:style w:type="paragraph" w:customStyle="1" w:styleId="106">
    <w:name w:val="名称"/>
    <w:next w:val="1"/>
    <w:autoRedefine/>
    <w:qFormat/>
    <w:uiPriority w:val="0"/>
    <w:pPr>
      <w:jc w:val="center"/>
    </w:pPr>
    <w:rPr>
      <w:rFonts w:ascii="Times New Roman" w:hAnsi="Times New Roman" w:eastAsia="宋体" w:cs="Times New Roman"/>
      <w:b/>
      <w:kern w:val="2"/>
      <w:sz w:val="44"/>
      <w:szCs w:val="24"/>
      <w:lang w:val="en-US" w:eastAsia="zh-CN" w:bidi="ar-SA"/>
    </w:rPr>
  </w:style>
  <w:style w:type="paragraph" w:customStyle="1" w:styleId="107">
    <w:name w:val="表格"/>
    <w:basedOn w:val="1"/>
    <w:autoRedefine/>
    <w:qFormat/>
    <w:uiPriority w:val="0"/>
    <w:pPr>
      <w:adjustRightInd w:val="0"/>
      <w:spacing w:before="60" w:after="60"/>
      <w:jc w:val="center"/>
      <w:textAlignment w:val="baseline"/>
    </w:pPr>
    <w:rPr>
      <w:rFonts w:ascii="宋体"/>
      <w:kern w:val="0"/>
      <w:sz w:val="24"/>
      <w:szCs w:val="20"/>
    </w:rPr>
  </w:style>
  <w:style w:type="paragraph" w:customStyle="1" w:styleId="108">
    <w:name w:val="样式3"/>
    <w:basedOn w:val="3"/>
    <w:autoRedefine/>
    <w:qFormat/>
    <w:uiPriority w:val="0"/>
    <w:pPr>
      <w:tabs>
        <w:tab w:val="left" w:pos="360"/>
        <w:tab w:val="left" w:pos="1134"/>
      </w:tabs>
      <w:spacing w:line="360" w:lineRule="auto"/>
      <w:ind w:left="360" w:hanging="360"/>
    </w:pPr>
    <w:rPr>
      <w:rFonts w:ascii="Arial" w:hAnsi="Arial" w:eastAsia="黑体"/>
      <w:b w:val="0"/>
      <w:bCs w:val="0"/>
      <w:sz w:val="28"/>
      <w:szCs w:val="28"/>
    </w:rPr>
  </w:style>
  <w:style w:type="paragraph" w:customStyle="1" w:styleId="109">
    <w:name w:val="打印正文2"/>
    <w:basedOn w:val="110"/>
    <w:autoRedefine/>
    <w:qFormat/>
    <w:uiPriority w:val="0"/>
    <w:pPr>
      <w:tabs>
        <w:tab w:val="left" w:pos="360"/>
      </w:tabs>
      <w:ind w:left="360" w:hanging="360"/>
    </w:pPr>
  </w:style>
  <w:style w:type="paragraph" w:customStyle="1" w:styleId="110">
    <w:name w:val="打印正文1"/>
    <w:basedOn w:val="1"/>
    <w:autoRedefine/>
    <w:qFormat/>
    <w:uiPriority w:val="0"/>
    <w:rPr>
      <w:rFonts w:ascii="宋体" w:hAnsi="宋体"/>
      <w:bCs/>
      <w:color w:val="000000"/>
      <w:kern w:val="0"/>
      <w:sz w:val="28"/>
      <w:szCs w:val="20"/>
    </w:rPr>
  </w:style>
  <w:style w:type="paragraph" w:customStyle="1" w:styleId="111">
    <w:name w:val="Char"/>
    <w:basedOn w:val="1"/>
    <w:autoRedefine/>
    <w:qFormat/>
    <w:uiPriority w:val="0"/>
  </w:style>
  <w:style w:type="paragraph" w:customStyle="1" w:styleId="112">
    <w:name w:val="前言、引言标题"/>
    <w:next w:val="1"/>
    <w:autoRedefine/>
    <w:qFormat/>
    <w:uiPriority w:val="0"/>
    <w:pPr>
      <w:shd w:val="clear" w:color="FFFFFF" w:fill="FFFFFF"/>
      <w:tabs>
        <w:tab w:val="left" w:pos="360"/>
        <w:tab w:val="left" w:pos="840"/>
      </w:tabs>
      <w:spacing w:before="640" w:after="560"/>
      <w:ind w:left="360" w:hanging="360"/>
      <w:jc w:val="center"/>
      <w:outlineLvl w:val="0"/>
    </w:pPr>
    <w:rPr>
      <w:rFonts w:ascii="黑体" w:hAnsi="Times New Roman" w:eastAsia="黑体" w:cs="Times New Roman"/>
      <w:sz w:val="32"/>
      <w:lang w:val="en-US" w:eastAsia="zh-CN" w:bidi="ar-SA"/>
    </w:rPr>
  </w:style>
  <w:style w:type="paragraph" w:customStyle="1" w:styleId="113">
    <w:name w:val="È±?"/>
    <w:basedOn w:val="1"/>
    <w:autoRedefine/>
    <w:qFormat/>
    <w:uiPriority w:val="0"/>
    <w:pPr>
      <w:widowControl/>
      <w:overflowPunct w:val="0"/>
      <w:autoSpaceDE w:val="0"/>
      <w:autoSpaceDN w:val="0"/>
      <w:adjustRightInd w:val="0"/>
      <w:spacing w:line="360" w:lineRule="auto"/>
      <w:jc w:val="left"/>
      <w:textAlignment w:val="baseline"/>
    </w:pPr>
    <w:rPr>
      <w:rFonts w:ascii="宋体"/>
      <w:kern w:val="0"/>
      <w:sz w:val="24"/>
      <w:szCs w:val="20"/>
    </w:rPr>
  </w:style>
  <w:style w:type="paragraph" w:customStyle="1" w:styleId="114">
    <w:name w:val="Char11"/>
    <w:basedOn w:val="1"/>
    <w:autoRedefine/>
    <w:qFormat/>
    <w:uiPriority w:val="0"/>
    <w:pPr>
      <w:spacing w:beforeLines="100"/>
    </w:pPr>
  </w:style>
  <w:style w:type="paragraph" w:customStyle="1" w:styleId="115">
    <w:name w:val="Char1"/>
    <w:basedOn w:val="1"/>
    <w:autoRedefine/>
    <w:qFormat/>
    <w:uiPriority w:val="0"/>
    <w:pPr>
      <w:spacing w:beforeLines="100"/>
    </w:pPr>
  </w:style>
  <w:style w:type="paragraph" w:customStyle="1" w:styleId="116">
    <w:name w:val="2"/>
    <w:basedOn w:val="1"/>
    <w:autoRedefine/>
    <w:qFormat/>
    <w:uiPriority w:val="0"/>
    <w:pPr>
      <w:spacing w:line="520" w:lineRule="exact"/>
      <w:ind w:firstLine="646"/>
    </w:pPr>
    <w:rPr>
      <w:rFonts w:ascii="宋体"/>
      <w:sz w:val="26"/>
      <w:szCs w:val="20"/>
    </w:rPr>
  </w:style>
  <w:style w:type="paragraph" w:customStyle="1" w:styleId="117">
    <w:name w:val="tll"/>
    <w:basedOn w:val="1"/>
    <w:autoRedefine/>
    <w:qFormat/>
    <w:uiPriority w:val="0"/>
    <w:pPr>
      <w:autoSpaceDE w:val="0"/>
      <w:autoSpaceDN w:val="0"/>
      <w:adjustRightInd w:val="0"/>
      <w:snapToGrid w:val="0"/>
      <w:textAlignment w:val="baseline"/>
    </w:pPr>
    <w:rPr>
      <w:rFonts w:ascii="仿宋_GB2312" w:hAnsi="Arial" w:eastAsia="仿宋_GB2312"/>
      <w:kern w:val="0"/>
      <w:szCs w:val="20"/>
    </w:rPr>
  </w:style>
  <w:style w:type="paragraph" w:customStyle="1" w:styleId="118">
    <w:name w:val="Char Char Char Char Char Char Char"/>
    <w:basedOn w:val="1"/>
    <w:autoRedefine/>
    <w:qFormat/>
    <w:uiPriority w:val="0"/>
  </w:style>
  <w:style w:type="paragraph" w:customStyle="1" w:styleId="119">
    <w:name w:val="soustitre"/>
    <w:basedOn w:val="1"/>
    <w:autoRedefine/>
    <w:qFormat/>
    <w:uiPriority w:val="0"/>
    <w:pPr>
      <w:widowControl/>
      <w:tabs>
        <w:tab w:val="left" w:pos="525"/>
      </w:tabs>
      <w:overflowPunct w:val="0"/>
      <w:autoSpaceDE w:val="0"/>
      <w:autoSpaceDN w:val="0"/>
      <w:adjustRightInd w:val="0"/>
      <w:spacing w:line="400" w:lineRule="exact"/>
      <w:jc w:val="center"/>
      <w:textAlignment w:val="baseline"/>
    </w:pPr>
    <w:rPr>
      <w:rFonts w:ascii="New York" w:hAnsi="New York" w:eastAsia="楷体_GB2312"/>
      <w:kern w:val="0"/>
      <w:position w:val="-6"/>
      <w:sz w:val="24"/>
      <w:szCs w:val="20"/>
      <w:lang w:val="fr-FR"/>
    </w:rPr>
  </w:style>
  <w:style w:type="paragraph" w:customStyle="1" w:styleId="120">
    <w:name w:val="样式1"/>
    <w:basedOn w:val="1"/>
    <w:autoRedefine/>
    <w:qFormat/>
    <w:uiPriority w:val="0"/>
    <w:pPr>
      <w:adjustRightInd w:val="0"/>
      <w:spacing w:line="420" w:lineRule="auto"/>
      <w:jc w:val="center"/>
      <w:textAlignment w:val="baseline"/>
    </w:pPr>
    <w:rPr>
      <w:rFonts w:ascii="宋体"/>
      <w:kern w:val="0"/>
      <w:sz w:val="24"/>
      <w:szCs w:val="20"/>
    </w:rPr>
  </w:style>
  <w:style w:type="paragraph" w:customStyle="1" w:styleId="121">
    <w:name w:val="Char Char Char Char Char Char Char Char Char1"/>
    <w:basedOn w:val="1"/>
    <w:autoRedefine/>
    <w:qFormat/>
    <w:uiPriority w:val="0"/>
    <w:pPr>
      <w:spacing w:line="360" w:lineRule="auto"/>
      <w:ind w:firstLine="200" w:firstLineChars="200"/>
    </w:pPr>
    <w:rPr>
      <w:rFonts w:ascii="宋体" w:hAnsi="宋体" w:cs="宋体"/>
      <w:sz w:val="24"/>
    </w:rPr>
  </w:style>
  <w:style w:type="paragraph" w:customStyle="1" w:styleId="122">
    <w:name w:val="Char Char Char Char1 Char Char Char"/>
    <w:basedOn w:val="1"/>
    <w:autoRedefine/>
    <w:qFormat/>
    <w:uiPriority w:val="0"/>
    <w:rPr>
      <w:sz w:val="24"/>
    </w:rPr>
  </w:style>
  <w:style w:type="paragraph" w:customStyle="1" w:styleId="123">
    <w:name w:val="_Style 29"/>
    <w:basedOn w:val="1"/>
    <w:next w:val="1"/>
    <w:autoRedefine/>
    <w:qFormat/>
    <w:uiPriority w:val="0"/>
    <w:pPr>
      <w:ind w:firstLine="420"/>
    </w:pPr>
    <w:rPr>
      <w:szCs w:val="20"/>
    </w:rPr>
  </w:style>
  <w:style w:type="paragraph" w:customStyle="1" w:styleId="124">
    <w:name w:val="标题1"/>
    <w:basedOn w:val="2"/>
    <w:autoRedefine/>
    <w:qFormat/>
    <w:uiPriority w:val="0"/>
    <w:pPr>
      <w:adjustRightInd w:val="0"/>
      <w:spacing w:before="120" w:after="0" w:line="360" w:lineRule="auto"/>
      <w:ind w:left="1065" w:hanging="510"/>
      <w:jc w:val="left"/>
      <w:textAlignment w:val="baseline"/>
    </w:pPr>
    <w:rPr>
      <w:bCs w:val="0"/>
      <w:sz w:val="28"/>
      <w:szCs w:val="20"/>
    </w:rPr>
  </w:style>
  <w:style w:type="paragraph" w:customStyle="1" w:styleId="125">
    <w:name w:val="正文文本 21"/>
    <w:basedOn w:val="1"/>
    <w:autoRedefine/>
    <w:qFormat/>
    <w:uiPriority w:val="0"/>
    <w:pPr>
      <w:adjustRightInd w:val="0"/>
      <w:spacing w:line="360" w:lineRule="atLeast"/>
      <w:ind w:firstLine="567"/>
      <w:jc w:val="left"/>
      <w:textAlignment w:val="baseline"/>
    </w:pPr>
    <w:rPr>
      <w:rFonts w:ascii="宋体" w:hAnsi="Tms Rmn"/>
      <w:kern w:val="0"/>
      <w:sz w:val="28"/>
      <w:szCs w:val="20"/>
    </w:rPr>
  </w:style>
  <w:style w:type="paragraph" w:customStyle="1" w:styleId="126">
    <w:name w:val="目录"/>
    <w:next w:val="1"/>
    <w:autoRedefine/>
    <w:qFormat/>
    <w:uiPriority w:val="0"/>
    <w:pPr>
      <w:jc w:val="center"/>
      <w:outlineLvl w:val="0"/>
    </w:pPr>
    <w:rPr>
      <w:rFonts w:ascii="Times New Roman" w:hAnsi="Times New Roman" w:eastAsia="宋体" w:cs="Times New Roman"/>
      <w:b/>
      <w:kern w:val="2"/>
      <w:sz w:val="36"/>
      <w:szCs w:val="24"/>
      <w:lang w:val="en-US" w:eastAsia="zh-CN" w:bidi="ar-SA"/>
    </w:rPr>
  </w:style>
  <w:style w:type="paragraph" w:customStyle="1" w:styleId="127">
    <w:name w:val="附件"/>
    <w:basedOn w:val="1"/>
    <w:autoRedefine/>
    <w:qFormat/>
    <w:uiPriority w:val="0"/>
    <w:pPr>
      <w:adjustRightInd w:val="0"/>
      <w:spacing w:before="120" w:after="60"/>
      <w:jc w:val="center"/>
      <w:textAlignment w:val="center"/>
    </w:pPr>
    <w:rPr>
      <w:rFonts w:ascii="黑体" w:eastAsia="黑体"/>
      <w:b/>
      <w:kern w:val="0"/>
      <w:sz w:val="32"/>
      <w:szCs w:val="32"/>
    </w:rPr>
  </w:style>
  <w:style w:type="paragraph" w:customStyle="1" w:styleId="128">
    <w:name w:val="标题2"/>
    <w:basedOn w:val="3"/>
    <w:autoRedefine/>
    <w:qFormat/>
    <w:uiPriority w:val="0"/>
    <w:pPr>
      <w:tabs>
        <w:tab w:val="left" w:pos="567"/>
      </w:tabs>
      <w:adjustRightInd w:val="0"/>
      <w:snapToGrid w:val="0"/>
      <w:spacing w:before="0" w:after="0" w:line="360" w:lineRule="auto"/>
      <w:ind w:left="1065" w:hanging="510"/>
      <w:textAlignment w:val="baseline"/>
    </w:pPr>
    <w:rPr>
      <w:rFonts w:ascii="Times New Roman" w:hAnsi="Times New Roman"/>
      <w:b w:val="0"/>
      <w:bCs w:val="0"/>
      <w:kern w:val="0"/>
      <w:sz w:val="24"/>
      <w:szCs w:val="20"/>
    </w:rPr>
  </w:style>
  <w:style w:type="paragraph" w:customStyle="1" w:styleId="129">
    <w:name w:val="Tabellen-Ü"/>
    <w:basedOn w:val="1"/>
    <w:next w:val="1"/>
    <w:autoRedefine/>
    <w:qFormat/>
    <w:uiPriority w:val="0"/>
    <w:pPr>
      <w:widowControl/>
      <w:spacing w:before="40" w:after="40"/>
      <w:jc w:val="left"/>
    </w:pPr>
    <w:rPr>
      <w:rFonts w:ascii="Arial" w:hAnsi="Arial"/>
      <w:b/>
      <w:kern w:val="0"/>
      <w:sz w:val="16"/>
      <w:szCs w:val="20"/>
      <w:lang w:val="de-DE" w:eastAsia="de-DE"/>
    </w:rPr>
  </w:style>
  <w:style w:type="paragraph" w:customStyle="1" w:styleId="130">
    <w:name w:val="z正文"/>
    <w:basedOn w:val="1"/>
    <w:autoRedefine/>
    <w:qFormat/>
    <w:uiPriority w:val="0"/>
    <w:pPr>
      <w:adjustRightInd w:val="0"/>
      <w:spacing w:line="360" w:lineRule="auto"/>
      <w:textAlignment w:val="baseline"/>
    </w:pPr>
    <w:rPr>
      <w:kern w:val="0"/>
      <w:sz w:val="24"/>
      <w:szCs w:val="20"/>
    </w:rPr>
  </w:style>
  <w:style w:type="paragraph" w:customStyle="1" w:styleId="131">
    <w:name w:val="列出段落1"/>
    <w:basedOn w:val="1"/>
    <w:autoRedefine/>
    <w:qFormat/>
    <w:uiPriority w:val="0"/>
    <w:pPr>
      <w:autoSpaceDE w:val="0"/>
      <w:autoSpaceDN w:val="0"/>
      <w:adjustRightInd w:val="0"/>
      <w:ind w:firstLine="420" w:firstLineChars="200"/>
      <w:jc w:val="left"/>
      <w:textAlignment w:val="baseline"/>
    </w:pPr>
    <w:rPr>
      <w:rFonts w:ascii="宋体"/>
      <w:kern w:val="0"/>
      <w:sz w:val="34"/>
      <w:szCs w:val="20"/>
    </w:rPr>
  </w:style>
  <w:style w:type="paragraph" w:customStyle="1" w:styleId="132">
    <w:name w:val="Achievement"/>
    <w:basedOn w:val="1"/>
    <w:autoRedefine/>
    <w:qFormat/>
    <w:uiPriority w:val="0"/>
    <w:pPr>
      <w:widowControl/>
      <w:tabs>
        <w:tab w:val="left" w:pos="425"/>
      </w:tabs>
      <w:ind w:left="425" w:hanging="425"/>
      <w:jc w:val="left"/>
    </w:pPr>
    <w:rPr>
      <w:kern w:val="0"/>
      <w:sz w:val="20"/>
      <w:szCs w:val="20"/>
    </w:rPr>
  </w:style>
  <w:style w:type="paragraph" w:customStyle="1" w:styleId="133">
    <w:name w:val="样式5"/>
    <w:basedOn w:val="1"/>
    <w:autoRedefine/>
    <w:qFormat/>
    <w:uiPriority w:val="0"/>
    <w:pPr>
      <w:adjustRightInd w:val="0"/>
      <w:spacing w:line="240" w:lineRule="atLeast"/>
    </w:pPr>
    <w:rPr>
      <w:kern w:val="0"/>
      <w:sz w:val="24"/>
      <w:szCs w:val="20"/>
    </w:rPr>
  </w:style>
  <w:style w:type="paragraph" w:customStyle="1" w:styleId="134">
    <w:name w:val="纯文本11"/>
    <w:basedOn w:val="1"/>
    <w:autoRedefine/>
    <w:qFormat/>
    <w:uiPriority w:val="0"/>
    <w:pPr>
      <w:autoSpaceDE w:val="0"/>
      <w:autoSpaceDN w:val="0"/>
      <w:adjustRightInd w:val="0"/>
      <w:jc w:val="left"/>
      <w:textAlignment w:val="baseline"/>
    </w:pPr>
    <w:rPr>
      <w:rFonts w:ascii="宋体"/>
      <w:kern w:val="0"/>
      <w:sz w:val="34"/>
      <w:szCs w:val="20"/>
    </w:rPr>
  </w:style>
  <w:style w:type="paragraph" w:customStyle="1" w:styleId="135">
    <w:name w:val="标题3"/>
    <w:basedOn w:val="4"/>
    <w:autoRedefine/>
    <w:qFormat/>
    <w:uiPriority w:val="0"/>
    <w:pPr>
      <w:keepLines w:val="0"/>
      <w:tabs>
        <w:tab w:val="left" w:pos="840"/>
      </w:tabs>
      <w:autoSpaceDE/>
      <w:autoSpaceDN/>
      <w:snapToGrid w:val="0"/>
      <w:spacing w:before="0" w:after="0" w:line="360" w:lineRule="auto"/>
      <w:jc w:val="both"/>
    </w:pPr>
    <w:rPr>
      <w:rFonts w:hAnsi="宋体"/>
      <w:b w:val="0"/>
      <w:bCs w:val="0"/>
      <w:sz w:val="24"/>
      <w:szCs w:val="20"/>
    </w:rPr>
  </w:style>
  <w:style w:type="paragraph" w:customStyle="1" w:styleId="136">
    <w:name w:val="Char Char Char Char"/>
    <w:basedOn w:val="1"/>
    <w:autoRedefine/>
    <w:qFormat/>
    <w:uiPriority w:val="0"/>
    <w:pPr>
      <w:pageBreakBefore/>
      <w:tabs>
        <w:tab w:val="left" w:pos="432"/>
      </w:tabs>
      <w:ind w:left="432" w:hanging="432"/>
    </w:pPr>
    <w:rPr>
      <w:rFonts w:ascii="Tahoma" w:hAnsi="Tahoma"/>
      <w:sz w:val="24"/>
      <w:szCs w:val="20"/>
    </w:rPr>
  </w:style>
  <w:style w:type="paragraph" w:customStyle="1" w:styleId="137">
    <w:name w:val="K01"/>
    <w:basedOn w:val="1"/>
    <w:autoRedefine/>
    <w:qFormat/>
    <w:uiPriority w:val="0"/>
    <w:pPr>
      <w:adjustRightInd w:val="0"/>
      <w:spacing w:after="120" w:line="360" w:lineRule="auto"/>
      <w:ind w:left="960" w:hanging="393"/>
      <w:jc w:val="left"/>
      <w:textAlignment w:val="baseline"/>
    </w:pPr>
    <w:rPr>
      <w:rFonts w:ascii="宋体"/>
      <w:kern w:val="0"/>
      <w:sz w:val="24"/>
      <w:szCs w:val="20"/>
    </w:rPr>
  </w:style>
  <w:style w:type="paragraph" w:customStyle="1" w:styleId="138">
    <w:name w:val="正文11"/>
    <w:basedOn w:val="1"/>
    <w:autoRedefine/>
    <w:qFormat/>
    <w:uiPriority w:val="0"/>
    <w:pPr>
      <w:adjustRightInd w:val="0"/>
      <w:spacing w:line="360" w:lineRule="atLeast"/>
      <w:jc w:val="left"/>
      <w:textAlignment w:val="baseline"/>
    </w:pPr>
    <w:rPr>
      <w:rFonts w:ascii="宋体"/>
      <w:kern w:val="0"/>
      <w:sz w:val="24"/>
      <w:szCs w:val="20"/>
    </w:rPr>
  </w:style>
  <w:style w:type="paragraph" w:customStyle="1" w:styleId="139">
    <w:name w:val="正文文本缩进 21"/>
    <w:basedOn w:val="1"/>
    <w:autoRedefine/>
    <w:qFormat/>
    <w:uiPriority w:val="0"/>
    <w:pPr>
      <w:tabs>
        <w:tab w:val="left" w:pos="-540"/>
      </w:tabs>
      <w:adjustRightInd w:val="0"/>
      <w:spacing w:after="240" w:line="360" w:lineRule="auto"/>
      <w:ind w:firstLine="539"/>
      <w:textAlignment w:val="baseline"/>
    </w:pPr>
    <w:rPr>
      <w:rFonts w:ascii="宋体"/>
      <w:sz w:val="24"/>
      <w:szCs w:val="20"/>
    </w:rPr>
  </w:style>
  <w:style w:type="paragraph" w:customStyle="1" w:styleId="140">
    <w:name w:val="默认段落字体 Para Char Char Char Char"/>
    <w:basedOn w:val="1"/>
    <w:autoRedefine/>
    <w:qFormat/>
    <w:uiPriority w:val="0"/>
    <w:rPr>
      <w:szCs w:val="20"/>
    </w:rPr>
  </w:style>
  <w:style w:type="paragraph" w:customStyle="1" w:styleId="141">
    <w:name w:val="正文（表格）"/>
    <w:basedOn w:val="1"/>
    <w:autoRedefine/>
    <w:qFormat/>
    <w:uiPriority w:val="0"/>
    <w:pPr>
      <w:adjustRightInd w:val="0"/>
      <w:snapToGrid w:val="0"/>
      <w:spacing w:line="400" w:lineRule="exact"/>
      <w:ind w:firstLine="200" w:firstLineChars="200"/>
    </w:pPr>
    <w:rPr>
      <w:snapToGrid w:val="0"/>
      <w:sz w:val="24"/>
      <w:szCs w:val="20"/>
    </w:rPr>
  </w:style>
  <w:style w:type="character" w:customStyle="1" w:styleId="142">
    <w:name w:val="批注框文本 Char"/>
    <w:link w:val="29"/>
    <w:autoRedefine/>
    <w:qFormat/>
    <w:uiPriority w:val="0"/>
    <w:rPr>
      <w:kern w:val="2"/>
      <w:sz w:val="18"/>
      <w:szCs w:val="18"/>
    </w:rPr>
  </w:style>
  <w:style w:type="character" w:customStyle="1" w:styleId="143">
    <w:name w:val="批注主题 Char"/>
    <w:link w:val="47"/>
    <w:autoRedefine/>
    <w:qFormat/>
    <w:uiPriority w:val="0"/>
    <w:rPr>
      <w:b/>
      <w:bCs/>
      <w:kern w:val="2"/>
      <w:sz w:val="21"/>
      <w:szCs w:val="24"/>
    </w:rPr>
  </w:style>
  <w:style w:type="character" w:customStyle="1" w:styleId="144">
    <w:name w:val="副标题 Char"/>
    <w:autoRedefine/>
    <w:qFormat/>
    <w:uiPriority w:val="0"/>
    <w:rPr>
      <w:b/>
      <w:sz w:val="32"/>
    </w:rPr>
  </w:style>
  <w:style w:type="character" w:customStyle="1" w:styleId="145">
    <w:name w:val="标题 6 Char"/>
    <w:link w:val="7"/>
    <w:autoRedefine/>
    <w:qFormat/>
    <w:uiPriority w:val="0"/>
    <w:rPr>
      <w:sz w:val="24"/>
      <w:szCs w:val="24"/>
    </w:rPr>
  </w:style>
  <w:style w:type="character" w:customStyle="1" w:styleId="146">
    <w:name w:val="样式2 Char Char"/>
    <w:link w:val="97"/>
    <w:autoRedefine/>
    <w:qFormat/>
    <w:uiPriority w:val="0"/>
    <w:rPr>
      <w:sz w:val="24"/>
    </w:rPr>
  </w:style>
  <w:style w:type="character" w:customStyle="1" w:styleId="147">
    <w:name w:val="日期 Char"/>
    <w:link w:val="26"/>
    <w:autoRedefine/>
    <w:qFormat/>
    <w:uiPriority w:val="0"/>
    <w:rPr>
      <w:kern w:val="2"/>
      <w:sz w:val="21"/>
      <w:szCs w:val="24"/>
    </w:rPr>
  </w:style>
  <w:style w:type="character" w:customStyle="1" w:styleId="148">
    <w:name w:val="正文文本 2 Char"/>
    <w:link w:val="42"/>
    <w:autoRedefine/>
    <w:qFormat/>
    <w:uiPriority w:val="0"/>
    <w:rPr>
      <w:rFonts w:ascii="宋体" w:hAnsi="宋体"/>
      <w:sz w:val="24"/>
      <w:szCs w:val="24"/>
    </w:rPr>
  </w:style>
  <w:style w:type="paragraph" w:customStyle="1" w:styleId="149">
    <w:name w:val="xl24"/>
    <w:basedOn w:val="1"/>
    <w:autoRedefine/>
    <w:qFormat/>
    <w:uiPriority w:val="0"/>
    <w:pPr>
      <w:widowControl/>
      <w:spacing w:before="100" w:beforeAutospacing="1" w:after="100" w:afterAutospacing="1"/>
      <w:jc w:val="center"/>
    </w:pPr>
    <w:rPr>
      <w:rFonts w:ascii="宋体" w:hAnsi="宋体"/>
      <w:kern w:val="0"/>
      <w:sz w:val="24"/>
    </w:rPr>
  </w:style>
  <w:style w:type="paragraph" w:customStyle="1" w:styleId="150">
    <w:name w:val="MM"/>
    <w:basedOn w:val="1"/>
    <w:autoRedefine/>
    <w:qFormat/>
    <w:uiPriority w:val="0"/>
    <w:pPr>
      <w:adjustRightInd w:val="0"/>
      <w:spacing w:before="60" w:after="60" w:line="360" w:lineRule="atLeast"/>
      <w:ind w:left="1560" w:hanging="426"/>
      <w:textAlignment w:val="baseline"/>
    </w:pPr>
    <w:rPr>
      <w:rFonts w:ascii="宋体"/>
      <w:spacing w:val="5"/>
      <w:kern w:val="0"/>
      <w:sz w:val="24"/>
      <w:szCs w:val="20"/>
    </w:rPr>
  </w:style>
  <w:style w:type="paragraph" w:customStyle="1" w:styleId="151">
    <w:name w:val="Body"/>
    <w:autoRedefine/>
    <w:qFormat/>
    <w:uiPriority w:val="0"/>
    <w:pPr>
      <w:ind w:left="2160"/>
    </w:pPr>
    <w:rPr>
      <w:rFonts w:ascii="Arial" w:hAnsi="Arial" w:eastAsia="仿宋" w:cs="Times New Roman"/>
      <w:sz w:val="22"/>
      <w:lang w:val="en-US" w:eastAsia="zh-CN" w:bidi="ar-SA"/>
    </w:rPr>
  </w:style>
  <w:style w:type="paragraph" w:customStyle="1" w:styleId="152">
    <w:name w:val="标准"/>
    <w:basedOn w:val="1"/>
    <w:autoRedefine/>
    <w:qFormat/>
    <w:uiPriority w:val="0"/>
    <w:pPr>
      <w:autoSpaceDE w:val="0"/>
      <w:autoSpaceDN w:val="0"/>
      <w:adjustRightInd w:val="0"/>
      <w:spacing w:line="300" w:lineRule="atLeast"/>
      <w:jc w:val="left"/>
      <w:textAlignment w:val="baseline"/>
    </w:pPr>
    <w:rPr>
      <w:rFonts w:ascii="宋体"/>
      <w:spacing w:val="20"/>
      <w:kern w:val="0"/>
      <w:sz w:val="28"/>
      <w:szCs w:val="20"/>
    </w:rPr>
  </w:style>
  <w:style w:type="paragraph" w:customStyle="1" w:styleId="153">
    <w:name w:val="正文（首行进2字）"/>
    <w:basedOn w:val="1"/>
    <w:autoRedefine/>
    <w:qFormat/>
    <w:uiPriority w:val="0"/>
    <w:pPr>
      <w:tabs>
        <w:tab w:val="left" w:pos="932"/>
      </w:tabs>
      <w:adjustRightInd w:val="0"/>
      <w:spacing w:line="360" w:lineRule="auto"/>
      <w:ind w:left="-92" w:leftChars="-33" w:firstLine="580" w:firstLineChars="207"/>
    </w:pPr>
    <w:rPr>
      <w:rFonts w:ascii="仿宋_GB2312" w:hAnsi="宋体" w:eastAsia="仿宋_GB2312"/>
      <w:spacing w:val="20"/>
      <w:sz w:val="24"/>
    </w:rPr>
  </w:style>
  <w:style w:type="paragraph" w:customStyle="1" w:styleId="154">
    <w:name w:val="标题8"/>
    <w:basedOn w:val="155"/>
    <w:next w:val="156"/>
    <w:autoRedefine/>
    <w:qFormat/>
    <w:uiPriority w:val="0"/>
    <w:pPr>
      <w:tabs>
        <w:tab w:val="left" w:pos="425"/>
        <w:tab w:val="left" w:pos="453"/>
        <w:tab w:val="left" w:pos="709"/>
        <w:tab w:val="left" w:pos="851"/>
        <w:tab w:val="left" w:pos="1764"/>
      </w:tabs>
    </w:pPr>
  </w:style>
  <w:style w:type="paragraph" w:customStyle="1" w:styleId="155">
    <w:name w:val="标题5"/>
    <w:basedOn w:val="17"/>
    <w:next w:val="17"/>
    <w:autoRedefine/>
    <w:qFormat/>
    <w:uiPriority w:val="0"/>
    <w:pPr>
      <w:tabs>
        <w:tab w:val="left" w:pos="453"/>
        <w:tab w:val="left" w:pos="851"/>
      </w:tabs>
      <w:spacing w:after="120" w:line="400" w:lineRule="exact"/>
      <w:ind w:left="851" w:hanging="851"/>
    </w:pPr>
    <w:rPr>
      <w:rFonts w:ascii="Arial" w:hAnsi="Arial"/>
      <w:sz w:val="21"/>
      <w:szCs w:val="20"/>
    </w:rPr>
  </w:style>
  <w:style w:type="paragraph" w:customStyle="1" w:styleId="156">
    <w:name w:val="正文文"/>
    <w:basedOn w:val="17"/>
    <w:autoRedefine/>
    <w:qFormat/>
    <w:uiPriority w:val="0"/>
    <w:pPr>
      <w:spacing w:after="120" w:line="400" w:lineRule="exact"/>
      <w:ind w:left="851"/>
    </w:pPr>
    <w:rPr>
      <w:rFonts w:ascii="Arial" w:hAnsi="Arial"/>
      <w:sz w:val="21"/>
      <w:szCs w:val="20"/>
    </w:rPr>
  </w:style>
  <w:style w:type="paragraph" w:customStyle="1" w:styleId="157">
    <w:name w:val="首行"/>
    <w:basedOn w:val="1"/>
    <w:autoRedefine/>
    <w:qFormat/>
    <w:uiPriority w:val="0"/>
    <w:rPr>
      <w:sz w:val="24"/>
      <w:szCs w:val="20"/>
    </w:rPr>
  </w:style>
  <w:style w:type="paragraph" w:customStyle="1" w:styleId="158">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159">
    <w:name w:val="副标题 Char1"/>
    <w:basedOn w:val="52"/>
    <w:link w:val="34"/>
    <w:autoRedefine/>
    <w:qFormat/>
    <w:uiPriority w:val="0"/>
    <w:rPr>
      <w:rFonts w:asciiTheme="majorHAnsi" w:hAnsiTheme="majorHAnsi" w:cstheme="majorBidi"/>
      <w:b/>
      <w:bCs/>
      <w:kern w:val="28"/>
      <w:sz w:val="32"/>
      <w:szCs w:val="32"/>
    </w:rPr>
  </w:style>
  <w:style w:type="paragraph" w:customStyle="1" w:styleId="160">
    <w:name w:val="正文文本 32"/>
    <w:basedOn w:val="1"/>
    <w:autoRedefine/>
    <w:qFormat/>
    <w:uiPriority w:val="0"/>
    <w:pPr>
      <w:adjustRightInd w:val="0"/>
      <w:spacing w:line="360" w:lineRule="auto"/>
      <w:jc w:val="center"/>
      <w:textAlignment w:val="baseline"/>
    </w:pPr>
    <w:rPr>
      <w:rFonts w:ascii="宋体"/>
      <w:b/>
      <w:color w:val="FF0000"/>
      <w:kern w:val="0"/>
      <w:sz w:val="24"/>
      <w:szCs w:val="20"/>
      <w:u w:val="single"/>
    </w:rPr>
  </w:style>
  <w:style w:type="paragraph" w:customStyle="1" w:styleId="161">
    <w:name w:val="ordinary-output source-outpu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62">
    <w:name w:val="1"/>
    <w:basedOn w:val="1"/>
    <w:next w:val="24"/>
    <w:autoRedefine/>
    <w:qFormat/>
    <w:uiPriority w:val="0"/>
    <w:rPr>
      <w:rFonts w:ascii="宋体" w:hAnsi="Courier New"/>
      <w:szCs w:val="20"/>
    </w:rPr>
  </w:style>
  <w:style w:type="paragraph" w:customStyle="1" w:styleId="163">
    <w:name w:val="二级条"/>
    <w:next w:val="5"/>
    <w:autoRedefine/>
    <w:qFormat/>
    <w:uiPriority w:val="0"/>
    <w:pPr>
      <w:spacing w:line="440" w:lineRule="exact"/>
    </w:pPr>
    <w:rPr>
      <w:rFonts w:ascii="宋体" w:hAnsi="Times New Roman" w:eastAsia="宋体" w:cs="Times New Roman"/>
      <w:sz w:val="24"/>
      <w:lang w:val="en-US" w:eastAsia="zh-CN" w:bidi="ar-SA"/>
    </w:rPr>
  </w:style>
  <w:style w:type="paragraph" w:customStyle="1" w:styleId="164">
    <w:name w:val="小四号顶格"/>
    <w:basedOn w:val="1"/>
    <w:autoRedefine/>
    <w:qFormat/>
    <w:uiPriority w:val="0"/>
    <w:pPr>
      <w:overflowPunct w:val="0"/>
      <w:topLinePunct/>
      <w:adjustRightInd w:val="0"/>
      <w:snapToGrid w:val="0"/>
      <w:spacing w:line="440" w:lineRule="atLeast"/>
    </w:pPr>
    <w:rPr>
      <w:rFonts w:ascii="宋体"/>
      <w:snapToGrid w:val="0"/>
      <w:spacing w:val="6"/>
      <w:kern w:val="0"/>
      <w:sz w:val="24"/>
      <w:szCs w:val="20"/>
    </w:rPr>
  </w:style>
  <w:style w:type="paragraph" w:customStyle="1" w:styleId="165">
    <w:name w:val="Char Char Char1 Char Char Char Char"/>
    <w:basedOn w:val="1"/>
    <w:autoRedefine/>
    <w:qFormat/>
    <w:uiPriority w:val="0"/>
  </w:style>
  <w:style w:type="paragraph" w:customStyle="1" w:styleId="166">
    <w:name w:val="日期2"/>
    <w:basedOn w:val="1"/>
    <w:next w:val="1"/>
    <w:autoRedefine/>
    <w:qFormat/>
    <w:uiPriority w:val="0"/>
    <w:pPr>
      <w:adjustRightInd w:val="0"/>
      <w:textAlignment w:val="baseline"/>
    </w:pPr>
    <w:rPr>
      <w:rFonts w:ascii="宋体"/>
      <w:kern w:val="0"/>
      <w:sz w:val="24"/>
      <w:szCs w:val="20"/>
    </w:rPr>
  </w:style>
  <w:style w:type="paragraph" w:customStyle="1" w:styleId="167">
    <w:name w:val="Char Char Char Char Char Char"/>
    <w:basedOn w:val="1"/>
    <w:autoRedefine/>
    <w:qFormat/>
    <w:uiPriority w:val="0"/>
  </w:style>
  <w:style w:type="paragraph" w:customStyle="1" w:styleId="168">
    <w:name w:val="修订1"/>
    <w:autoRedefine/>
    <w:semiHidden/>
    <w:qFormat/>
    <w:uiPriority w:val="99"/>
    <w:rPr>
      <w:rFonts w:ascii="Times New Roman" w:hAnsi="Times New Roman" w:eastAsia="宋体" w:cs="Times New Roman"/>
      <w:kern w:val="2"/>
      <w:sz w:val="21"/>
      <w:lang w:val="en-US" w:eastAsia="zh-CN" w:bidi="ar-SA"/>
    </w:rPr>
  </w:style>
  <w:style w:type="paragraph" w:customStyle="1" w:styleId="169">
    <w:name w:val="p0"/>
    <w:basedOn w:val="1"/>
    <w:autoRedefine/>
    <w:qFormat/>
    <w:uiPriority w:val="0"/>
    <w:pPr>
      <w:widowControl/>
      <w:snapToGrid w:val="0"/>
      <w:spacing w:line="360" w:lineRule="auto"/>
      <w:ind w:firstLine="454"/>
    </w:pPr>
    <w:rPr>
      <w:kern w:val="0"/>
      <w:sz w:val="24"/>
    </w:rPr>
  </w:style>
  <w:style w:type="paragraph" w:customStyle="1" w:styleId="170">
    <w:name w:val="±í"/>
    <w:basedOn w:val="1"/>
    <w:autoRedefine/>
    <w:qFormat/>
    <w:uiPriority w:val="0"/>
    <w:pPr>
      <w:widowControl/>
      <w:overflowPunct w:val="0"/>
      <w:autoSpaceDE w:val="0"/>
      <w:autoSpaceDN w:val="0"/>
      <w:adjustRightInd w:val="0"/>
      <w:jc w:val="left"/>
      <w:textAlignment w:val="baseline"/>
    </w:pPr>
    <w:rPr>
      <w:rFonts w:ascii="宋体"/>
      <w:kern w:val="0"/>
      <w:sz w:val="24"/>
      <w:szCs w:val="20"/>
    </w:rPr>
  </w:style>
  <w:style w:type="paragraph" w:customStyle="1" w:styleId="171">
    <w:name w:val="章标题"/>
    <w:next w:val="5"/>
    <w:autoRedefine/>
    <w:qFormat/>
    <w:uiPriority w:val="0"/>
    <w:pPr>
      <w:spacing w:before="240" w:after="240" w:line="440" w:lineRule="exact"/>
      <w:ind w:left="210"/>
      <w:outlineLvl w:val="0"/>
    </w:pPr>
    <w:rPr>
      <w:rFonts w:ascii="黑体" w:hAnsi="Times New Roman" w:eastAsia="黑体" w:cs="Times New Roman"/>
      <w:sz w:val="24"/>
      <w:lang w:val="en-US" w:eastAsia="zh-CN" w:bidi="ar-SA"/>
    </w:rPr>
  </w:style>
  <w:style w:type="paragraph" w:customStyle="1" w:styleId="172">
    <w:name w:val="ordinary-output target-outpu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73">
    <w:name w:val="正"/>
    <w:basedOn w:val="1"/>
    <w:autoRedefine/>
    <w:qFormat/>
    <w:uiPriority w:val="0"/>
    <w:pPr>
      <w:tabs>
        <w:tab w:val="left" w:pos="-120"/>
      </w:tabs>
      <w:adjustRightInd w:val="0"/>
      <w:spacing w:line="560" w:lineRule="exact"/>
      <w:ind w:firstLine="600"/>
      <w:textAlignment w:val="baseline"/>
    </w:pPr>
    <w:rPr>
      <w:rFonts w:ascii="仿宋_GB2312" w:eastAsia="仿宋_GB2312"/>
      <w:color w:val="000000"/>
      <w:spacing w:val="20"/>
      <w:kern w:val="0"/>
      <w:sz w:val="28"/>
      <w:szCs w:val="20"/>
    </w:rPr>
  </w:style>
  <w:style w:type="paragraph" w:customStyle="1" w:styleId="174">
    <w:name w:val="Puce2"/>
    <w:autoRedefine/>
    <w:qFormat/>
    <w:uiPriority w:val="0"/>
    <w:pPr>
      <w:overflowPunct w:val="0"/>
      <w:autoSpaceDE w:val="0"/>
      <w:autoSpaceDN w:val="0"/>
      <w:adjustRightInd w:val="0"/>
      <w:spacing w:before="141" w:line="306" w:lineRule="atLeast"/>
      <w:ind w:left="1263" w:hanging="170"/>
      <w:jc w:val="both"/>
      <w:textAlignment w:val="baseline"/>
    </w:pPr>
    <w:rPr>
      <w:rFonts w:ascii="Times New Roman" w:hAnsi="Times New Roman" w:eastAsia="宋体" w:cs="Times New Roman"/>
      <w:color w:val="000000"/>
      <w:sz w:val="28"/>
      <w:lang w:val="en-US" w:eastAsia="zh-CN" w:bidi="ar-SA"/>
    </w:rPr>
  </w:style>
  <w:style w:type="paragraph" w:customStyle="1" w:styleId="175">
    <w:name w:val="333"/>
    <w:basedOn w:val="40"/>
    <w:autoRedefine/>
    <w:qFormat/>
    <w:uiPriority w:val="0"/>
    <w:pPr>
      <w:spacing w:beforeLines="50"/>
      <w:ind w:left="0" w:leftChars="0"/>
      <w:jc w:val="left"/>
    </w:pPr>
    <w:rPr>
      <w:rFonts w:ascii="Calibri" w:hAnsi="Calibri"/>
      <w:b/>
      <w:sz w:val="28"/>
      <w:szCs w:val="20"/>
    </w:rPr>
  </w:style>
  <w:style w:type="paragraph" w:customStyle="1" w:styleId="176">
    <w:name w:val="样式20"/>
    <w:basedOn w:val="45"/>
    <w:next w:val="45"/>
    <w:autoRedefine/>
    <w:qFormat/>
    <w:uiPriority w:val="0"/>
  </w:style>
  <w:style w:type="paragraph" w:customStyle="1" w:styleId="177">
    <w:name w:val="Char Char Char Char Char Char Char Char Char Char Char Char Char Char"/>
    <w:basedOn w:val="1"/>
    <w:autoRedefine/>
    <w:qFormat/>
    <w:uiPriority w:val="0"/>
    <w:pPr>
      <w:spacing w:line="360" w:lineRule="auto"/>
      <w:ind w:firstLine="200" w:firstLineChars="200"/>
    </w:pPr>
    <w:rPr>
      <w:szCs w:val="20"/>
    </w:rPr>
  </w:style>
  <w:style w:type="paragraph" w:customStyle="1" w:styleId="178">
    <w:name w:val="xl22"/>
    <w:basedOn w:val="1"/>
    <w:autoRedefine/>
    <w:qFormat/>
    <w:uiPriority w:val="0"/>
    <w:pPr>
      <w:widowControl/>
      <w:spacing w:before="100" w:after="100"/>
      <w:jc w:val="center"/>
    </w:pPr>
    <w:rPr>
      <w:rFonts w:hint="eastAsia" w:ascii="宋体" w:hAnsi="宋体"/>
      <w:kern w:val="0"/>
      <w:sz w:val="24"/>
      <w:szCs w:val="20"/>
    </w:rPr>
  </w:style>
  <w:style w:type="paragraph" w:customStyle="1" w:styleId="179">
    <w:name w:val="dmr_zw"/>
    <w:basedOn w:val="1"/>
    <w:autoRedefine/>
    <w:qFormat/>
    <w:uiPriority w:val="0"/>
    <w:pPr>
      <w:adjustRightInd w:val="0"/>
      <w:ind w:firstLine="425"/>
    </w:pPr>
    <w:rPr>
      <w:rFonts w:ascii="Arial" w:hAnsi="Arial"/>
      <w:szCs w:val="20"/>
    </w:rPr>
  </w:style>
  <w:style w:type="paragraph" w:customStyle="1" w:styleId="180">
    <w:name w:val="MTDisplayEquation"/>
    <w:basedOn w:val="1"/>
    <w:next w:val="1"/>
    <w:autoRedefine/>
    <w:qFormat/>
    <w:uiPriority w:val="0"/>
    <w:pPr>
      <w:tabs>
        <w:tab w:val="center" w:pos="4640"/>
        <w:tab w:val="right" w:pos="9300"/>
      </w:tabs>
      <w:spacing w:line="360" w:lineRule="auto"/>
      <w:jc w:val="center"/>
    </w:pPr>
    <w:rPr>
      <w:rFonts w:eastAsia="黑体"/>
      <w:b/>
      <w:sz w:val="44"/>
      <w:szCs w:val="44"/>
    </w:rPr>
  </w:style>
  <w:style w:type="paragraph" w:styleId="181">
    <w:name w:val="List Paragraph"/>
    <w:basedOn w:val="1"/>
    <w:autoRedefine/>
    <w:qFormat/>
    <w:uiPriority w:val="0"/>
    <w:pPr>
      <w:ind w:firstLine="420" w:firstLineChars="200"/>
    </w:pPr>
    <w:rPr>
      <w:szCs w:val="21"/>
    </w:rPr>
  </w:style>
  <w:style w:type="paragraph" w:customStyle="1" w:styleId="182">
    <w:name w:val="正文 New New New New New New New New New New New New New New New New New"/>
    <w:autoRedefine/>
    <w:qFormat/>
    <w:uiPriority w:val="0"/>
    <w:pPr>
      <w:widowControl w:val="0"/>
      <w:jc w:val="both"/>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54F80-90AD-48EB-86E5-F333F96D3D6A}">
  <ds:schemaRefs/>
</ds:datastoreItem>
</file>

<file path=customXml/itemProps2.xml><?xml version="1.0" encoding="utf-8"?>
<ds:datastoreItem xmlns:ds="http://schemas.openxmlformats.org/officeDocument/2006/customXml" ds:itemID="{A593B3A0-BF92-4E5C-8371-90286D1F3492}">
  <ds:schemaRefs/>
</ds:datastoreItem>
</file>

<file path=docProps/app.xml><?xml version="1.0" encoding="utf-8"?>
<Properties xmlns="http://schemas.openxmlformats.org/officeDocument/2006/extended-properties" xmlns:vt="http://schemas.openxmlformats.org/officeDocument/2006/docPropsVTypes">
  <Template>Normal</Template>
  <Company>www.xjghost.com</Company>
  <Pages>4</Pages>
  <Words>270</Words>
  <Characters>1540</Characters>
  <Lines>12</Lines>
  <Paragraphs>3</Paragraphs>
  <TotalTime>0</TotalTime>
  <ScaleCrop>false</ScaleCrop>
  <LinksUpToDate>false</LinksUpToDate>
  <CharactersWithSpaces>1807</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2019-01-02T03:45:00Z</dcterms:created>
  <dc:creator>hwf</dc:creator>
  <cp:lastModifiedBy>道道</cp:lastModifiedBy>
  <cp:lastPrinted>2006-11-08T04:52:00Z</cp:lastPrinted>
  <dcterms:modified xsi:type="dcterms:W3CDTF">2024-05-14T08:49:14Z</dcterms:modified>
  <dc:title>SVG采购合同</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UFIDA_U9App_DataSourceXMLPart">
    <vt:lpwstr>{16D54F80-90AD-48EB-86E5-F333F96D3D6A}</vt:lpwstr>
  </property>
  <property fmtid="{D5CDD505-2E9C-101B-9397-08002B2CF9AE}" pid="4" name="ICV">
    <vt:lpwstr>5211DC27EB46493784EFE443D0414618_12</vt:lpwstr>
  </property>
</Properties>
</file>