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E27" w:rsidRDefault="00CE2E27">
      <w:pPr>
        <w:spacing w:line="360" w:lineRule="auto"/>
        <w:jc w:val="center"/>
        <w:rPr>
          <w:b/>
          <w:bCs/>
          <w:sz w:val="44"/>
        </w:rPr>
      </w:pPr>
      <w:bookmarkStart w:id="0" w:name="OLE_LINK1"/>
    </w:p>
    <w:p w:rsidR="00CE2E27" w:rsidRDefault="00CE2E27">
      <w:pPr>
        <w:spacing w:line="360" w:lineRule="auto"/>
        <w:jc w:val="center"/>
        <w:rPr>
          <w:b/>
          <w:bCs/>
          <w:sz w:val="44"/>
        </w:rPr>
      </w:pPr>
    </w:p>
    <w:p w:rsidR="00CE2E27" w:rsidRDefault="00CE2E27">
      <w:pPr>
        <w:spacing w:line="360" w:lineRule="auto"/>
        <w:jc w:val="center"/>
        <w:rPr>
          <w:b/>
          <w:bCs/>
          <w:sz w:val="44"/>
        </w:rPr>
      </w:pPr>
    </w:p>
    <w:bookmarkEnd w:id="0"/>
    <w:p w:rsidR="00CE2E27" w:rsidRDefault="00CE2E27">
      <w:pPr>
        <w:spacing w:line="360" w:lineRule="auto"/>
        <w:rPr>
          <w:b/>
          <w:sz w:val="44"/>
        </w:rPr>
      </w:pPr>
    </w:p>
    <w:p w:rsidR="00CE2E27" w:rsidRDefault="005E35A5">
      <w:pPr>
        <w:tabs>
          <w:tab w:val="left" w:pos="0"/>
          <w:tab w:val="decimal" w:pos="8460"/>
          <w:tab w:val="right" w:leader="dot" w:pos="10800"/>
        </w:tabs>
        <w:spacing w:line="360" w:lineRule="auto"/>
        <w:ind w:right="-60"/>
        <w:jc w:val="center"/>
        <w:rPr>
          <w:rFonts w:eastAsia="黑体"/>
          <w:b/>
          <w:bCs/>
          <w:sz w:val="44"/>
          <w:szCs w:val="44"/>
        </w:rPr>
      </w:pPr>
      <w:r>
        <w:rPr>
          <w:rFonts w:ascii="黑体" w:eastAsia="黑体" w:cs="黑体" w:hint="eastAsia"/>
          <w:b/>
          <w:bCs/>
          <w:sz w:val="44"/>
          <w:szCs w:val="44"/>
          <w:lang w:val="zh-CN"/>
        </w:rPr>
        <w:t>黑龙江省绥化市安达市</w:t>
      </w:r>
      <w:proofErr w:type="gramStart"/>
      <w:r>
        <w:rPr>
          <w:rFonts w:ascii="黑体" w:eastAsia="黑体" w:cs="黑体" w:hint="eastAsia"/>
          <w:b/>
          <w:bCs/>
          <w:sz w:val="44"/>
          <w:szCs w:val="44"/>
          <w:lang w:val="zh-CN"/>
        </w:rPr>
        <w:t>九洲</w:t>
      </w:r>
      <w:proofErr w:type="gramEnd"/>
      <w:r>
        <w:rPr>
          <w:rFonts w:ascii="黑体" w:eastAsia="黑体" w:cs="黑体" w:hint="eastAsia"/>
          <w:b/>
          <w:bCs/>
          <w:sz w:val="44"/>
          <w:szCs w:val="44"/>
          <w:lang w:val="zh-CN"/>
        </w:rPr>
        <w:t>火山250MW光伏发电项目</w:t>
      </w:r>
      <w:r>
        <w:rPr>
          <w:rFonts w:ascii="黑体" w:eastAsia="黑体" w:cs="黑体" w:hint="eastAsia"/>
          <w:b/>
          <w:bCs/>
          <w:sz w:val="44"/>
          <w:szCs w:val="44"/>
        </w:rPr>
        <w:t>光伏桩</w:t>
      </w:r>
    </w:p>
    <w:p w:rsidR="00CE2E27" w:rsidRDefault="00CE2E27">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1" w:name="_GoBack"/>
      <w:bookmarkEnd w:id="1"/>
    </w:p>
    <w:p w:rsidR="00CE2E27" w:rsidRDefault="005E35A5">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4C0495">
        <w:rPr>
          <w:rFonts w:ascii="黑体" w:eastAsia="黑体" w:cs="黑体" w:hint="eastAsia"/>
          <w:b/>
          <w:bCs/>
          <w:sz w:val="44"/>
          <w:szCs w:val="44"/>
          <w:lang w:val="zh-CN"/>
        </w:rPr>
        <w:t>公告</w:t>
      </w:r>
    </w:p>
    <w:p w:rsidR="00CE2E27" w:rsidRDefault="00CE2E2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CE2E27" w:rsidRDefault="00CE2E2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CE2E27" w:rsidRDefault="00CE2E2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CE2E27" w:rsidRDefault="005E35A5">
      <w:pPr>
        <w:jc w:val="center"/>
        <w:rPr>
          <w:rFonts w:ascii="宋体" w:hAnsi="宋体" w:cs="Tahoma"/>
          <w:kern w:val="0"/>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：JZNY-GFFD-ZBWJ-2024-07</w:t>
      </w:r>
    </w:p>
    <w:p w:rsidR="00CE2E27" w:rsidRDefault="00CE2E27">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CE2E27" w:rsidRDefault="00CE2E27" w:rsidP="004C0495">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CE2E27" w:rsidRDefault="00CE2E27" w:rsidP="004C0495">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CE2E27" w:rsidRDefault="005E35A5" w:rsidP="004C0495">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33131D" w:rsidRPr="00385E1B">
        <w:rPr>
          <w:rFonts w:ascii="黑体" w:eastAsia="黑体" w:hAnsi="宋体" w:cs="黑体" w:hint="eastAsia"/>
          <w:sz w:val="28"/>
          <w:szCs w:val="28"/>
          <w:lang w:val="zh-CN"/>
        </w:rPr>
        <w:t>哈尔滨九洲集团股份有限公司</w:t>
      </w:r>
    </w:p>
    <w:p w:rsidR="00CE2E27" w:rsidRDefault="005E35A5" w:rsidP="004C0495">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w:t>
      </w:r>
      <w:r>
        <w:rPr>
          <w:rFonts w:ascii="黑体" w:eastAsia="黑体" w:hAnsi="宋体" w:cs="黑体" w:hint="eastAsia"/>
          <w:sz w:val="28"/>
          <w:szCs w:val="28"/>
        </w:rPr>
        <w:t>松北</w:t>
      </w:r>
    </w:p>
    <w:p w:rsidR="00CE2E27" w:rsidRDefault="00CE2E27" w:rsidP="004C0495">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CE2E27" w:rsidRDefault="005E35A5">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四</w:t>
      </w:r>
      <w:r>
        <w:rPr>
          <w:rFonts w:ascii="黑体" w:eastAsia="黑体" w:hAnsi="宋体" w:cs="宋体" w:hint="eastAsia"/>
          <w:bCs/>
          <w:sz w:val="32"/>
          <w:szCs w:val="32"/>
          <w:lang w:val="zh-CN"/>
        </w:rPr>
        <w:t>年</w:t>
      </w:r>
      <w:r>
        <w:rPr>
          <w:rFonts w:ascii="黑体" w:eastAsia="黑体" w:hAnsi="宋体" w:cs="宋体" w:hint="eastAsia"/>
          <w:bCs/>
          <w:sz w:val="32"/>
          <w:szCs w:val="32"/>
        </w:rPr>
        <w:t>四</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CE2E27" w:rsidRDefault="00CE2E27">
      <w:pPr>
        <w:spacing w:line="360" w:lineRule="auto"/>
        <w:jc w:val="center"/>
        <w:rPr>
          <w:rFonts w:ascii="黑体" w:eastAsia="黑体"/>
          <w:b/>
          <w:sz w:val="36"/>
          <w:szCs w:val="36"/>
        </w:rPr>
        <w:sectPr w:rsidR="00CE2E27">
          <w:pgSz w:w="11906" w:h="16838"/>
          <w:pgMar w:top="1440" w:right="1797" w:bottom="1440" w:left="1797" w:header="851" w:footer="992" w:gutter="0"/>
          <w:pgNumType w:start="1"/>
          <w:cols w:space="720"/>
          <w:titlePg/>
          <w:docGrid w:type="lines" w:linePitch="312"/>
        </w:sectPr>
      </w:pPr>
    </w:p>
    <w:p w:rsidR="00CE2E27" w:rsidRPr="004C0495" w:rsidRDefault="005E35A5">
      <w:pPr>
        <w:spacing w:line="360" w:lineRule="auto"/>
        <w:jc w:val="center"/>
        <w:rPr>
          <w:b/>
          <w:sz w:val="36"/>
          <w:szCs w:val="36"/>
        </w:rPr>
      </w:pPr>
      <w:r w:rsidRPr="004C0495">
        <w:rPr>
          <w:rFonts w:hint="eastAsia"/>
          <w:b/>
          <w:sz w:val="36"/>
          <w:szCs w:val="36"/>
        </w:rPr>
        <w:lastRenderedPageBreak/>
        <w:t>招标公告</w:t>
      </w:r>
    </w:p>
    <w:p w:rsidR="00CE2E27" w:rsidRPr="004C0495" w:rsidRDefault="00CE2E27">
      <w:pPr>
        <w:spacing w:line="360" w:lineRule="auto"/>
        <w:jc w:val="center"/>
        <w:rPr>
          <w:b/>
          <w:sz w:val="44"/>
          <w:szCs w:val="44"/>
        </w:rPr>
      </w:pPr>
    </w:p>
    <w:p w:rsidR="00CE2E27" w:rsidRDefault="005E35A5" w:rsidP="004C0495">
      <w:pPr>
        <w:spacing w:line="360" w:lineRule="auto"/>
        <w:ind w:leftChars="85" w:left="178" w:firstLineChars="255" w:firstLine="535"/>
        <w:rPr>
          <w:rFonts w:ascii="宋体" w:hAnsi="宋体"/>
          <w:szCs w:val="21"/>
        </w:rPr>
      </w:pPr>
      <w:r>
        <w:rPr>
          <w:rFonts w:hint="eastAsia"/>
          <w:szCs w:val="21"/>
        </w:rPr>
        <w:t>安达市九洲火山发电有限责任公司对黑龙江省绥化市安达市</w:t>
      </w:r>
      <w:proofErr w:type="gramStart"/>
      <w:r>
        <w:rPr>
          <w:rFonts w:hint="eastAsia"/>
          <w:szCs w:val="21"/>
        </w:rPr>
        <w:t>九洲</w:t>
      </w:r>
      <w:proofErr w:type="gramEnd"/>
      <w:r>
        <w:rPr>
          <w:rFonts w:hint="eastAsia"/>
          <w:szCs w:val="21"/>
        </w:rPr>
        <w:t>火山</w:t>
      </w:r>
      <w:r>
        <w:rPr>
          <w:rFonts w:hint="eastAsia"/>
          <w:szCs w:val="21"/>
        </w:rPr>
        <w:t>250MW</w:t>
      </w:r>
      <w:r>
        <w:rPr>
          <w:rFonts w:hint="eastAsia"/>
          <w:szCs w:val="21"/>
        </w:rPr>
        <w:t>光伏发电项目光伏</w:t>
      </w:r>
      <w:proofErr w:type="gramStart"/>
      <w:r>
        <w:rPr>
          <w:rFonts w:hint="eastAsia"/>
          <w:szCs w:val="21"/>
        </w:rPr>
        <w:t>桩材料</w:t>
      </w:r>
      <w:proofErr w:type="gramEnd"/>
      <w:r>
        <w:rPr>
          <w:rFonts w:hint="eastAsia"/>
          <w:szCs w:val="21"/>
        </w:rPr>
        <w:t>采购</w:t>
      </w:r>
      <w:r>
        <w:rPr>
          <w:rFonts w:hint="eastAsia"/>
        </w:rPr>
        <w:t>项目（招标编号：</w:t>
      </w:r>
      <w:r>
        <w:rPr>
          <w:rFonts w:hint="eastAsia"/>
        </w:rPr>
        <w:t>JZNY-GFFD-ZBWJ-2024-07</w:t>
      </w:r>
      <w:r>
        <w:rPr>
          <w:rFonts w:hint="eastAsia"/>
        </w:rPr>
        <w:t>）进行国内邀请合格的企业参加投标。</w:t>
      </w:r>
    </w:p>
    <w:p w:rsidR="00CE2E27" w:rsidRDefault="005E35A5" w:rsidP="004C0495">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524861530"/>
      <w:bookmarkStart w:id="3" w:name="_Toc32222"/>
      <w:r>
        <w:rPr>
          <w:rFonts w:ascii="宋体" w:hAnsi="宋体" w:cs="宋体" w:hint="eastAsia"/>
          <w:b/>
          <w:color w:val="000000"/>
          <w:kern w:val="0"/>
          <w:szCs w:val="21"/>
        </w:rPr>
        <w:t>一、招标内容：</w:t>
      </w:r>
      <w:bookmarkEnd w:id="2"/>
      <w:bookmarkEnd w:id="3"/>
    </w:p>
    <w:p w:rsidR="00CE2E27" w:rsidRDefault="005E35A5" w:rsidP="004C0495">
      <w:pPr>
        <w:widowControl/>
        <w:adjustRightInd w:val="0"/>
        <w:spacing w:line="360" w:lineRule="auto"/>
        <w:ind w:leftChars="85" w:left="178" w:firstLineChars="255" w:firstLine="535"/>
        <w:jc w:val="left"/>
        <w:rPr>
          <w:color w:val="000000"/>
          <w:szCs w:val="21"/>
        </w:rPr>
      </w:pPr>
      <w:r>
        <w:rPr>
          <w:rFonts w:hint="eastAsia"/>
          <w:color w:val="000000"/>
          <w:szCs w:val="21"/>
        </w:rPr>
        <w:t>黑龙江省绥化市安达市</w:t>
      </w:r>
      <w:proofErr w:type="gramStart"/>
      <w:r>
        <w:rPr>
          <w:rFonts w:hint="eastAsia"/>
          <w:color w:val="000000"/>
          <w:szCs w:val="21"/>
        </w:rPr>
        <w:t>九洲</w:t>
      </w:r>
      <w:proofErr w:type="gramEnd"/>
      <w:r>
        <w:rPr>
          <w:rFonts w:hint="eastAsia"/>
          <w:color w:val="000000"/>
          <w:szCs w:val="21"/>
        </w:rPr>
        <w:t>火山</w:t>
      </w:r>
      <w:r>
        <w:rPr>
          <w:rFonts w:hint="eastAsia"/>
          <w:color w:val="000000"/>
          <w:szCs w:val="21"/>
        </w:rPr>
        <w:t>250MW</w:t>
      </w:r>
      <w:r>
        <w:rPr>
          <w:rFonts w:hint="eastAsia"/>
          <w:color w:val="000000"/>
          <w:szCs w:val="21"/>
        </w:rPr>
        <w:t>光伏发电项目</w:t>
      </w:r>
      <w:r w:rsidRPr="00927B74">
        <w:rPr>
          <w:rFonts w:hint="eastAsia"/>
          <w:color w:val="000000"/>
          <w:szCs w:val="21"/>
          <w:highlight w:val="yellow"/>
        </w:rPr>
        <w:t>光伏</w:t>
      </w:r>
      <w:proofErr w:type="gramStart"/>
      <w:r w:rsidRPr="00927B74">
        <w:rPr>
          <w:rFonts w:hint="eastAsia"/>
          <w:color w:val="000000"/>
          <w:szCs w:val="21"/>
          <w:highlight w:val="yellow"/>
        </w:rPr>
        <w:t>桩</w:t>
      </w:r>
      <w:r w:rsidRPr="00927B74">
        <w:rPr>
          <w:rFonts w:hint="eastAsia"/>
          <w:szCs w:val="21"/>
          <w:highlight w:val="yellow"/>
        </w:rPr>
        <w:t>材料</w:t>
      </w:r>
      <w:proofErr w:type="gramEnd"/>
      <w:r w:rsidRPr="00927B74">
        <w:rPr>
          <w:rFonts w:hint="eastAsia"/>
          <w:szCs w:val="21"/>
          <w:highlight w:val="yellow"/>
        </w:rPr>
        <w:t>共计约</w:t>
      </w:r>
      <w:r w:rsidRPr="00927B74">
        <w:rPr>
          <w:rFonts w:hint="eastAsia"/>
          <w:szCs w:val="21"/>
          <w:highlight w:val="yellow"/>
        </w:rPr>
        <w:t>20000</w:t>
      </w:r>
      <w:r w:rsidRPr="00927B74">
        <w:rPr>
          <w:rFonts w:hint="eastAsia"/>
          <w:szCs w:val="21"/>
          <w:highlight w:val="yellow"/>
        </w:rPr>
        <w:t>根</w:t>
      </w:r>
      <w:r w:rsidRPr="00927B74">
        <w:rPr>
          <w:rFonts w:hint="eastAsia"/>
          <w:color w:val="000000"/>
          <w:szCs w:val="21"/>
          <w:highlight w:val="yellow"/>
        </w:rPr>
        <w:t>。</w:t>
      </w:r>
    </w:p>
    <w:p w:rsidR="00CE2E27" w:rsidRDefault="005E35A5" w:rsidP="004C0495">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1"/>
      <w:bookmarkStart w:id="5" w:name="_Toc20741"/>
      <w:r>
        <w:rPr>
          <w:rFonts w:ascii="宋体" w:hAnsi="宋体" w:cs="宋体" w:hint="eastAsia"/>
          <w:b/>
          <w:color w:val="000000"/>
          <w:kern w:val="0"/>
          <w:szCs w:val="21"/>
        </w:rPr>
        <w:t>二、资金来源：</w:t>
      </w:r>
      <w:bookmarkEnd w:id="4"/>
      <w:bookmarkEnd w:id="5"/>
    </w:p>
    <w:p w:rsidR="00CE2E27" w:rsidRDefault="005E35A5" w:rsidP="004C0495">
      <w:pPr>
        <w:widowControl/>
        <w:adjustRightInd w:val="0"/>
        <w:spacing w:line="360" w:lineRule="auto"/>
        <w:ind w:leftChars="85" w:left="178" w:firstLineChars="255" w:firstLine="535"/>
        <w:jc w:val="left"/>
        <w:rPr>
          <w:szCs w:val="21"/>
        </w:rPr>
      </w:pPr>
      <w:r>
        <w:rPr>
          <w:rFonts w:hint="eastAsia"/>
          <w:szCs w:val="21"/>
        </w:rPr>
        <w:t>企业自筹资金。</w:t>
      </w:r>
    </w:p>
    <w:p w:rsidR="00CE2E27" w:rsidRDefault="005E35A5" w:rsidP="004C0495">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524861532"/>
      <w:bookmarkStart w:id="7" w:name="_Toc636"/>
      <w:r>
        <w:rPr>
          <w:rFonts w:ascii="宋体" w:hAnsi="宋体" w:cs="宋体" w:hint="eastAsia"/>
          <w:b/>
          <w:color w:val="000000"/>
          <w:kern w:val="0"/>
          <w:szCs w:val="21"/>
        </w:rPr>
        <w:t>三、工程地点与交货期：</w:t>
      </w:r>
      <w:bookmarkEnd w:id="6"/>
      <w:bookmarkEnd w:id="7"/>
    </w:p>
    <w:p w:rsidR="00CE2E27" w:rsidRDefault="005E35A5" w:rsidP="004C0495">
      <w:pPr>
        <w:widowControl/>
        <w:adjustRightInd w:val="0"/>
        <w:spacing w:line="360" w:lineRule="auto"/>
        <w:ind w:leftChars="85" w:left="178" w:firstLineChars="255" w:firstLine="535"/>
        <w:jc w:val="left"/>
        <w:rPr>
          <w:color w:val="000000"/>
          <w:szCs w:val="21"/>
        </w:rPr>
      </w:pPr>
      <w:r>
        <w:rPr>
          <w:rFonts w:hint="eastAsia"/>
          <w:color w:val="000000"/>
          <w:szCs w:val="21"/>
        </w:rPr>
        <w:t>交货地点：</w:t>
      </w:r>
      <w:r w:rsidRPr="00927B74">
        <w:rPr>
          <w:rFonts w:hint="eastAsia"/>
          <w:color w:val="000000"/>
          <w:szCs w:val="21"/>
          <w:highlight w:val="yellow"/>
        </w:rPr>
        <w:t>安达市火石山镇</w:t>
      </w:r>
    </w:p>
    <w:p w:rsidR="00CE2E27" w:rsidRDefault="005E35A5" w:rsidP="004C0495">
      <w:pPr>
        <w:spacing w:line="360" w:lineRule="auto"/>
        <w:ind w:leftChars="85" w:left="178" w:firstLineChars="255" w:firstLine="535"/>
        <w:rPr>
          <w:szCs w:val="21"/>
        </w:rPr>
      </w:pPr>
      <w:r>
        <w:rPr>
          <w:rFonts w:hint="eastAsia"/>
          <w:color w:val="000000"/>
          <w:szCs w:val="21"/>
        </w:rPr>
        <w:t>交货期：</w:t>
      </w:r>
      <w:r w:rsidRPr="005E35A5">
        <w:rPr>
          <w:rFonts w:hint="eastAsia"/>
          <w:color w:val="000000"/>
          <w:szCs w:val="21"/>
        </w:rPr>
        <w:t>按项目需要</w:t>
      </w:r>
    </w:p>
    <w:p w:rsidR="00CE2E27" w:rsidRDefault="005E35A5" w:rsidP="004C0495">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8" w:name="_Toc524861533"/>
      <w:bookmarkStart w:id="9" w:name="_Toc32257"/>
      <w:r>
        <w:rPr>
          <w:rFonts w:ascii="宋体" w:hAnsi="宋体" w:cs="宋体" w:hint="eastAsia"/>
          <w:b/>
          <w:color w:val="000000"/>
          <w:kern w:val="0"/>
          <w:szCs w:val="21"/>
        </w:rPr>
        <w:t>四、投标资格：</w:t>
      </w:r>
      <w:bookmarkEnd w:id="8"/>
      <w:bookmarkEnd w:id="9"/>
    </w:p>
    <w:p w:rsidR="00CE2E27" w:rsidRDefault="005E35A5" w:rsidP="004C0495">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CE2E27" w:rsidRDefault="005E35A5" w:rsidP="004C0495">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CE2E27" w:rsidRDefault="005E35A5" w:rsidP="004C0495">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CE2E27" w:rsidRDefault="005E35A5" w:rsidP="004C0495">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p>
    <w:p w:rsidR="00CE2E27" w:rsidRDefault="005E35A5" w:rsidP="004C0495">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CE2E27" w:rsidRDefault="005E35A5" w:rsidP="004C0495">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CE2E27" w:rsidRDefault="005E35A5" w:rsidP="004C0495">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CE2E27" w:rsidRDefault="005E35A5" w:rsidP="004C0495">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CE2E27" w:rsidRDefault="005E35A5" w:rsidP="004C0495">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0" w:name="_Toc524861534"/>
      <w:bookmarkStart w:id="11" w:name="_Toc27041"/>
      <w:r>
        <w:rPr>
          <w:rFonts w:ascii="宋体" w:hAnsi="宋体" w:cs="宋体" w:hint="eastAsia"/>
          <w:b/>
          <w:color w:val="000000"/>
          <w:kern w:val="0"/>
          <w:szCs w:val="21"/>
        </w:rPr>
        <w:lastRenderedPageBreak/>
        <w:t>五、购买招标文件时间：</w:t>
      </w:r>
      <w:bookmarkEnd w:id="10"/>
      <w:bookmarkEnd w:id="11"/>
    </w:p>
    <w:p w:rsidR="00CE2E27" w:rsidRDefault="005E35A5" w:rsidP="004C0495">
      <w:pPr>
        <w:widowControl/>
        <w:tabs>
          <w:tab w:val="left" w:pos="1918"/>
        </w:tabs>
        <w:adjustRightInd w:val="0"/>
        <w:spacing w:line="360" w:lineRule="auto"/>
        <w:ind w:firstLineChars="200" w:firstLine="420"/>
        <w:jc w:val="left"/>
        <w:rPr>
          <w:rFonts w:ascii="宋体" w:hAnsi="宋体" w:cs="宋体"/>
          <w:color w:val="000000"/>
          <w:kern w:val="0"/>
          <w:szCs w:val="21"/>
        </w:rPr>
      </w:pPr>
      <w:r w:rsidRPr="00927B74">
        <w:rPr>
          <w:rFonts w:ascii="宋体" w:hAnsi="宋体" w:cs="宋体" w:hint="eastAsia"/>
          <w:color w:val="FF0000"/>
          <w:kern w:val="0"/>
          <w:szCs w:val="21"/>
          <w:highlight w:val="yellow"/>
        </w:rPr>
        <w:t>2024年4月28日至2024年5月8日</w:t>
      </w:r>
      <w:r w:rsidRPr="00927B74">
        <w:rPr>
          <w:rFonts w:ascii="宋体" w:hAnsi="宋体" w:hint="eastAsia"/>
          <w:color w:val="FF0000"/>
          <w:szCs w:val="21"/>
          <w:highlight w:val="yellow"/>
        </w:rPr>
        <w:t>，每天上午9：00至11：00，下午13：00至16：30</w:t>
      </w:r>
      <w:r w:rsidRPr="00927B74">
        <w:rPr>
          <w:rFonts w:ascii="宋体" w:hAnsi="宋体" w:hint="eastAsia"/>
          <w:szCs w:val="21"/>
          <w:highlight w:val="yellow"/>
        </w:rPr>
        <w:t>（北京时间），发电子邮件标书。</w:t>
      </w:r>
      <w:r w:rsidRPr="00927B74">
        <w:rPr>
          <w:rFonts w:ascii="宋体" w:hAnsi="宋体" w:cs="宋体" w:hint="eastAsia"/>
          <w:color w:val="000000"/>
          <w:kern w:val="0"/>
          <w:szCs w:val="21"/>
          <w:highlight w:val="yellow"/>
        </w:rPr>
        <w:t>招标文件售价￥</w:t>
      </w:r>
      <w:r w:rsidRPr="00927B74">
        <w:rPr>
          <w:rFonts w:ascii="宋体" w:hAnsi="宋体" w:cs="宋体" w:hint="eastAsia"/>
          <w:color w:val="FF0000"/>
          <w:kern w:val="0"/>
          <w:szCs w:val="21"/>
          <w:highlight w:val="yellow"/>
        </w:rPr>
        <w:t>1000</w:t>
      </w:r>
      <w:r w:rsidRPr="00927B74">
        <w:rPr>
          <w:rFonts w:ascii="宋体" w:hAnsi="宋体" w:cs="宋体" w:hint="eastAsia"/>
          <w:color w:val="000000"/>
          <w:kern w:val="0"/>
          <w:szCs w:val="21"/>
          <w:highlight w:val="yellow"/>
        </w:rPr>
        <w:t>元，售后不退。</w:t>
      </w:r>
    </w:p>
    <w:p w:rsidR="00CE2E27" w:rsidRDefault="005E35A5" w:rsidP="004C0495">
      <w:pPr>
        <w:widowControl/>
        <w:tabs>
          <w:tab w:val="left" w:pos="1918"/>
        </w:tabs>
        <w:spacing w:line="360" w:lineRule="auto"/>
        <w:ind w:firstLineChars="200" w:firstLine="422"/>
        <w:outlineLvl w:val="0"/>
        <w:rPr>
          <w:rFonts w:cs="宋体"/>
          <w:b/>
          <w:color w:val="000000"/>
          <w:szCs w:val="21"/>
        </w:rPr>
      </w:pPr>
      <w:bookmarkStart w:id="12" w:name="_Toc8802"/>
      <w:bookmarkStart w:id="13" w:name="_Toc524861535"/>
      <w:r>
        <w:rPr>
          <w:rFonts w:cs="宋体" w:hint="eastAsia"/>
          <w:b/>
          <w:color w:val="000000"/>
          <w:szCs w:val="21"/>
        </w:rPr>
        <w:t>六、购买招标文件流程</w:t>
      </w:r>
      <w:bookmarkEnd w:id="12"/>
      <w:bookmarkEnd w:id="13"/>
    </w:p>
    <w:p w:rsidR="00CE2E27" w:rsidRDefault="005E35A5" w:rsidP="004C0495">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r w:rsidRPr="00DD3218">
        <w:rPr>
          <w:rFonts w:ascii="微软雅黑" w:eastAsia="微软雅黑" w:hAnsi="微软雅黑" w:cs="宋体" w:hint="eastAsia"/>
          <w:spacing w:val="-8"/>
          <w:sz w:val="24"/>
          <w:highlight w:val="yellow"/>
        </w:rPr>
        <w:t>gyb@jiuzhougroup.</w:t>
      </w:r>
      <w:proofErr w:type="gramStart"/>
      <w:r w:rsidRPr="00DD3218">
        <w:rPr>
          <w:rFonts w:ascii="微软雅黑" w:eastAsia="微软雅黑" w:hAnsi="微软雅黑" w:cs="宋体" w:hint="eastAsia"/>
          <w:spacing w:val="-8"/>
          <w:sz w:val="24"/>
          <w:highlight w:val="yellow"/>
        </w:rPr>
        <w:t>com</w:t>
      </w:r>
      <w:proofErr w:type="gramEnd"/>
    </w:p>
    <w:p w:rsidR="005E35A5" w:rsidRDefault="005E35A5" w:rsidP="004C0495">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、标书费底单</w:t>
      </w:r>
    </w:p>
    <w:p w:rsidR="00CE2E27" w:rsidRDefault="005E35A5" w:rsidP="004C0495">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、拟参与投标的项目名称、招标编号</w:t>
      </w:r>
    </w:p>
    <w:p w:rsidR="00CE2E27" w:rsidRDefault="005E35A5" w:rsidP="004C0495">
      <w:pPr>
        <w:autoSpaceDE w:val="0"/>
        <w:autoSpaceDN w:val="0"/>
        <w:spacing w:line="360" w:lineRule="auto"/>
        <w:ind w:firstLineChars="196" w:firstLine="443"/>
        <w:rPr>
          <w:spacing w:val="8"/>
          <w:szCs w:val="21"/>
        </w:rPr>
      </w:pPr>
      <w:r>
        <w:rPr>
          <w:rFonts w:hint="eastAsia"/>
          <w:spacing w:val="8"/>
          <w:szCs w:val="21"/>
        </w:rPr>
        <w:t>1.3</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CE2E27">
        <w:trPr>
          <w:trHeight w:val="579"/>
        </w:trPr>
        <w:tc>
          <w:tcPr>
            <w:tcW w:w="2127" w:type="dxa"/>
            <w:vAlign w:val="center"/>
          </w:tcPr>
          <w:p w:rsidR="00CE2E27" w:rsidRDefault="005E35A5">
            <w:pPr>
              <w:spacing w:line="360" w:lineRule="auto"/>
              <w:jc w:val="center"/>
              <w:rPr>
                <w:rFonts w:cs="宋体"/>
                <w:szCs w:val="21"/>
              </w:rPr>
            </w:pPr>
            <w:r>
              <w:rPr>
                <w:rFonts w:cs="宋体" w:hint="eastAsia"/>
                <w:szCs w:val="21"/>
              </w:rPr>
              <w:t>项目名称</w:t>
            </w:r>
          </w:p>
        </w:tc>
        <w:tc>
          <w:tcPr>
            <w:tcW w:w="1490" w:type="dxa"/>
            <w:vAlign w:val="center"/>
          </w:tcPr>
          <w:p w:rsidR="00CE2E27" w:rsidRDefault="005E35A5">
            <w:pPr>
              <w:spacing w:line="360" w:lineRule="auto"/>
              <w:jc w:val="center"/>
              <w:rPr>
                <w:rFonts w:cs="宋体"/>
                <w:szCs w:val="21"/>
              </w:rPr>
            </w:pPr>
            <w:r>
              <w:rPr>
                <w:rFonts w:cs="宋体" w:hint="eastAsia"/>
                <w:szCs w:val="21"/>
              </w:rPr>
              <w:t>招标编号</w:t>
            </w:r>
          </w:p>
        </w:tc>
        <w:tc>
          <w:tcPr>
            <w:tcW w:w="2286" w:type="dxa"/>
            <w:vAlign w:val="center"/>
          </w:tcPr>
          <w:p w:rsidR="00CE2E27" w:rsidRDefault="005E35A5">
            <w:pPr>
              <w:spacing w:line="360" w:lineRule="auto"/>
              <w:jc w:val="center"/>
              <w:rPr>
                <w:rFonts w:cs="宋体"/>
                <w:szCs w:val="21"/>
              </w:rPr>
            </w:pPr>
            <w:r>
              <w:rPr>
                <w:rFonts w:cs="宋体" w:hint="eastAsia"/>
                <w:szCs w:val="21"/>
              </w:rPr>
              <w:t>公司名称</w:t>
            </w:r>
          </w:p>
        </w:tc>
        <w:tc>
          <w:tcPr>
            <w:tcW w:w="1796" w:type="dxa"/>
            <w:vAlign w:val="center"/>
          </w:tcPr>
          <w:p w:rsidR="00CE2E27" w:rsidRDefault="005E35A5">
            <w:pPr>
              <w:spacing w:line="360" w:lineRule="auto"/>
              <w:jc w:val="center"/>
              <w:rPr>
                <w:rFonts w:cs="宋体"/>
                <w:szCs w:val="21"/>
              </w:rPr>
            </w:pPr>
            <w:r>
              <w:rPr>
                <w:rFonts w:cs="宋体" w:hint="eastAsia"/>
                <w:szCs w:val="21"/>
              </w:rPr>
              <w:t>联系人、手机</w:t>
            </w:r>
          </w:p>
        </w:tc>
        <w:tc>
          <w:tcPr>
            <w:tcW w:w="1793" w:type="dxa"/>
            <w:vAlign w:val="center"/>
          </w:tcPr>
          <w:p w:rsidR="00CE2E27" w:rsidRDefault="005E35A5">
            <w:pPr>
              <w:spacing w:line="360" w:lineRule="auto"/>
              <w:jc w:val="center"/>
              <w:rPr>
                <w:rFonts w:cs="宋体"/>
                <w:szCs w:val="21"/>
              </w:rPr>
            </w:pPr>
            <w:r>
              <w:rPr>
                <w:rFonts w:cs="宋体" w:hint="eastAsia"/>
                <w:szCs w:val="21"/>
              </w:rPr>
              <w:t>邮箱</w:t>
            </w:r>
          </w:p>
        </w:tc>
      </w:tr>
      <w:tr w:rsidR="00CE2E27">
        <w:trPr>
          <w:trHeight w:val="579"/>
        </w:trPr>
        <w:tc>
          <w:tcPr>
            <w:tcW w:w="2127" w:type="dxa"/>
            <w:vAlign w:val="center"/>
          </w:tcPr>
          <w:p w:rsidR="00CE2E27" w:rsidRDefault="005E35A5">
            <w:pPr>
              <w:spacing w:line="360" w:lineRule="auto"/>
              <w:rPr>
                <w:rFonts w:ascii="宋体" w:hAnsi="宋体" w:cs="宋体"/>
                <w:sz w:val="18"/>
                <w:szCs w:val="18"/>
              </w:rPr>
            </w:pPr>
            <w:r>
              <w:rPr>
                <w:rFonts w:ascii="宋体" w:hAnsi="宋体" w:hint="eastAsia"/>
                <w:sz w:val="18"/>
                <w:szCs w:val="18"/>
              </w:rPr>
              <w:t>黑龙江省绥化市安达市</w:t>
            </w:r>
            <w:proofErr w:type="gramStart"/>
            <w:r>
              <w:rPr>
                <w:rFonts w:ascii="宋体" w:hAnsi="宋体" w:hint="eastAsia"/>
                <w:sz w:val="18"/>
                <w:szCs w:val="18"/>
              </w:rPr>
              <w:t>九洲</w:t>
            </w:r>
            <w:proofErr w:type="gramEnd"/>
            <w:r>
              <w:rPr>
                <w:rFonts w:ascii="宋体" w:hAnsi="宋体" w:hint="eastAsia"/>
                <w:sz w:val="18"/>
                <w:szCs w:val="18"/>
              </w:rPr>
              <w:t>火山250MW光伏发电项目</w:t>
            </w:r>
          </w:p>
        </w:tc>
        <w:tc>
          <w:tcPr>
            <w:tcW w:w="1490" w:type="dxa"/>
            <w:vAlign w:val="center"/>
          </w:tcPr>
          <w:p w:rsidR="00CE2E27" w:rsidRDefault="005E35A5">
            <w:pPr>
              <w:spacing w:line="360" w:lineRule="auto"/>
              <w:rPr>
                <w:rFonts w:ascii="宋体" w:hAnsi="宋体" w:cs="宋体"/>
                <w:szCs w:val="21"/>
              </w:rPr>
            </w:pPr>
            <w:r>
              <w:rPr>
                <w:rFonts w:ascii="微软雅黑" w:eastAsia="微软雅黑" w:hAnsi="微软雅黑" w:cs="微软雅黑" w:hint="eastAsia"/>
                <w:color w:val="111F2C"/>
                <w:sz w:val="16"/>
                <w:szCs w:val="16"/>
                <w:shd w:val="clear" w:color="auto" w:fill="FFFFFF"/>
              </w:rPr>
              <w:t>JZNY-GFFD-ZBWJ-2024-07</w:t>
            </w:r>
          </w:p>
        </w:tc>
        <w:tc>
          <w:tcPr>
            <w:tcW w:w="2286" w:type="dxa"/>
            <w:vAlign w:val="center"/>
          </w:tcPr>
          <w:p w:rsidR="00CE2E27" w:rsidRDefault="00CE2E27" w:rsidP="004C0495">
            <w:pPr>
              <w:spacing w:line="360" w:lineRule="auto"/>
              <w:ind w:firstLineChars="200" w:firstLine="420"/>
              <w:jc w:val="center"/>
              <w:rPr>
                <w:rFonts w:cs="宋体"/>
                <w:szCs w:val="21"/>
              </w:rPr>
            </w:pPr>
          </w:p>
        </w:tc>
        <w:tc>
          <w:tcPr>
            <w:tcW w:w="1796" w:type="dxa"/>
            <w:vAlign w:val="center"/>
          </w:tcPr>
          <w:p w:rsidR="00CE2E27" w:rsidRDefault="00CE2E27" w:rsidP="004C0495">
            <w:pPr>
              <w:spacing w:line="360" w:lineRule="auto"/>
              <w:ind w:firstLineChars="200" w:firstLine="420"/>
              <w:jc w:val="center"/>
              <w:rPr>
                <w:rFonts w:cs="宋体"/>
                <w:szCs w:val="21"/>
              </w:rPr>
            </w:pPr>
          </w:p>
        </w:tc>
        <w:tc>
          <w:tcPr>
            <w:tcW w:w="1793" w:type="dxa"/>
            <w:vAlign w:val="center"/>
          </w:tcPr>
          <w:p w:rsidR="00CE2E27" w:rsidRDefault="00CE2E27" w:rsidP="004C0495">
            <w:pPr>
              <w:spacing w:line="360" w:lineRule="auto"/>
              <w:ind w:firstLineChars="200" w:firstLine="420"/>
              <w:jc w:val="center"/>
              <w:rPr>
                <w:rFonts w:cs="宋体"/>
                <w:szCs w:val="21"/>
              </w:rPr>
            </w:pPr>
          </w:p>
        </w:tc>
      </w:tr>
    </w:tbl>
    <w:p w:rsidR="00CE2E27" w:rsidRDefault="005E35A5" w:rsidP="004C0495">
      <w:pPr>
        <w:widowControl/>
        <w:tabs>
          <w:tab w:val="left" w:pos="1918"/>
        </w:tabs>
        <w:spacing w:line="360" w:lineRule="auto"/>
        <w:ind w:firstLineChars="200" w:firstLine="422"/>
        <w:outlineLvl w:val="0"/>
        <w:rPr>
          <w:rFonts w:cs="宋体"/>
          <w:b/>
          <w:color w:val="000000"/>
          <w:szCs w:val="21"/>
        </w:rPr>
      </w:pPr>
      <w:bookmarkStart w:id="14" w:name="_Toc685"/>
      <w:bookmarkStart w:id="15" w:name="_Toc524861536"/>
      <w:r>
        <w:rPr>
          <w:rFonts w:cs="宋体" w:hint="eastAsia"/>
          <w:b/>
          <w:color w:val="000000"/>
          <w:szCs w:val="21"/>
        </w:rPr>
        <w:t>七、联系方式</w:t>
      </w:r>
      <w:bookmarkEnd w:id="14"/>
      <w:bookmarkEnd w:id="15"/>
    </w:p>
    <w:p w:rsidR="005E35A5" w:rsidRDefault="005E35A5" w:rsidP="004C0495">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000000"/>
          <w:kern w:val="0"/>
          <w:szCs w:val="21"/>
        </w:rPr>
        <w:t>所有投标文件须于</w:t>
      </w:r>
      <w:r w:rsidRPr="00927B74">
        <w:rPr>
          <w:rFonts w:ascii="宋体" w:hAnsi="宋体" w:hint="eastAsia"/>
          <w:color w:val="FF0000"/>
          <w:szCs w:val="21"/>
          <w:highlight w:val="yellow"/>
        </w:rPr>
        <w:t>2024年5月9日9:00</w:t>
      </w:r>
      <w:r w:rsidRPr="00927B74">
        <w:rPr>
          <w:rFonts w:ascii="宋体" w:hAnsi="宋体" w:hint="eastAsia"/>
          <w:szCs w:val="21"/>
          <w:highlight w:val="yellow"/>
        </w:rPr>
        <w:t>前（北京时间</w:t>
      </w:r>
      <w:r w:rsidRPr="00927B74">
        <w:rPr>
          <w:rFonts w:ascii="宋体" w:hAnsi="宋体"/>
          <w:szCs w:val="21"/>
          <w:highlight w:val="yellow"/>
        </w:rPr>
        <w:t>)</w:t>
      </w:r>
      <w:r w:rsidRPr="00927B74">
        <w:rPr>
          <w:rFonts w:ascii="宋体" w:hAnsi="宋体" w:hint="eastAsia"/>
          <w:szCs w:val="21"/>
          <w:highlight w:val="yellow"/>
        </w:rPr>
        <w:t>发送至</w:t>
      </w:r>
      <w:r w:rsidRPr="00927B74">
        <w:rPr>
          <w:rFonts w:hint="eastAsia"/>
          <w:highlight w:val="yellow"/>
        </w:rPr>
        <w:t>zb@jze.com.cn</w:t>
      </w:r>
      <w:r w:rsidRPr="00927B74">
        <w:rPr>
          <w:rFonts w:ascii="宋体" w:hAnsi="宋体" w:hint="eastAsia"/>
          <w:szCs w:val="21"/>
          <w:highlight w:val="yellow"/>
        </w:rPr>
        <w:t>。</w:t>
      </w:r>
      <w:r>
        <w:rPr>
          <w:rFonts w:ascii="宋体" w:hAnsi="宋体" w:hint="eastAsia"/>
          <w:szCs w:val="21"/>
        </w:rPr>
        <w:t>如果地点有改变，招标机构将提前通知，逾期送达的或者未发送到指定邮箱的投标文件，招标人不予受理。</w:t>
      </w:r>
    </w:p>
    <w:p w:rsidR="00CE2E27" w:rsidRDefault="005E35A5" w:rsidP="004C0495">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sidRPr="005E35A5">
        <w:rPr>
          <w:rFonts w:ascii="宋体" w:hAnsi="宋体" w:hint="eastAsia"/>
          <w:color w:val="FF0000"/>
          <w:szCs w:val="21"/>
          <w:highlight w:val="yellow"/>
        </w:rPr>
        <w:t>2024年5月9日上午10：00</w:t>
      </w:r>
      <w:r w:rsidRPr="005E35A5">
        <w:rPr>
          <w:rFonts w:ascii="宋体" w:hAnsi="宋体"/>
          <w:szCs w:val="21"/>
          <w:highlight w:val="yellow"/>
        </w:rPr>
        <w:t>(</w:t>
      </w:r>
      <w:r w:rsidRPr="005E35A5">
        <w:rPr>
          <w:rFonts w:ascii="宋体" w:hAnsi="宋体" w:hint="eastAsia"/>
          <w:szCs w:val="21"/>
          <w:highlight w:val="yellow"/>
        </w:rPr>
        <w:t>北京时间</w:t>
      </w:r>
      <w:r w:rsidRPr="005E35A5">
        <w:rPr>
          <w:rFonts w:ascii="宋体" w:hAnsi="宋体"/>
          <w:szCs w:val="21"/>
          <w:highlight w:val="yellow"/>
        </w:rPr>
        <w:t>)</w:t>
      </w:r>
    </w:p>
    <w:p w:rsidR="00CE2E27" w:rsidRPr="005E35A5" w:rsidRDefault="005E35A5" w:rsidP="004C0495">
      <w:pPr>
        <w:widowControl/>
        <w:tabs>
          <w:tab w:val="left" w:pos="1918"/>
        </w:tabs>
        <w:adjustRightInd w:val="0"/>
        <w:spacing w:line="360" w:lineRule="auto"/>
        <w:ind w:firstLineChars="200" w:firstLine="420"/>
        <w:jc w:val="left"/>
        <w:outlineLvl w:val="0"/>
        <w:rPr>
          <w:rFonts w:ascii="Calibri" w:hAnsi="Calibri"/>
          <w:color w:val="0000FF"/>
          <w:u w:val="single"/>
        </w:rPr>
      </w:pPr>
      <w:r>
        <w:rPr>
          <w:rFonts w:ascii="宋体" w:hAnsi="宋体" w:hint="eastAsia"/>
          <w:szCs w:val="21"/>
        </w:rPr>
        <w:t>开标地点：</w:t>
      </w:r>
      <w:r w:rsidRPr="00345288">
        <w:rPr>
          <w:highlight w:val="yellow"/>
        </w:rPr>
        <w:t>电子开标，无需到现场，请将投标文件发至</w:t>
      </w:r>
      <w:r w:rsidRPr="00345288">
        <w:rPr>
          <w:highlight w:val="yellow"/>
        </w:rPr>
        <w:t xml:space="preserve"> </w:t>
      </w:r>
      <w:r w:rsidRPr="00345288">
        <w:rPr>
          <w:rFonts w:hint="eastAsia"/>
          <w:highlight w:val="yellow"/>
        </w:rPr>
        <w:t>zb@jze.com.cn</w:t>
      </w:r>
    </w:p>
    <w:p w:rsidR="00CE2E27" w:rsidRDefault="005E35A5" w:rsidP="004C0495">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6" w:name="_Toc524861537"/>
      <w:bookmarkStart w:id="17" w:name="_Toc419464291"/>
      <w:bookmarkStart w:id="18" w:name="_Toc2514"/>
      <w:r>
        <w:rPr>
          <w:rFonts w:ascii="宋体" w:hAnsi="宋体" w:cs="宋体" w:hint="eastAsia"/>
          <w:b/>
          <w:color w:val="000000"/>
          <w:kern w:val="0"/>
          <w:szCs w:val="21"/>
        </w:rPr>
        <w:t>八、招标公告发布的媒介</w:t>
      </w:r>
      <w:bookmarkEnd w:id="16"/>
      <w:bookmarkEnd w:id="17"/>
      <w:bookmarkEnd w:id="18"/>
    </w:p>
    <w:p w:rsidR="005E35A5" w:rsidRDefault="005E35A5" w:rsidP="004C0495">
      <w:pPr>
        <w:widowControl/>
        <w:tabs>
          <w:tab w:val="left" w:pos="1918"/>
        </w:tabs>
        <w:adjustRightInd w:val="0"/>
        <w:spacing w:line="360" w:lineRule="auto"/>
        <w:ind w:firstLineChars="200" w:firstLine="420"/>
        <w:jc w:val="left"/>
        <w:outlineLvl w:val="0"/>
        <w:rPr>
          <w:rFonts w:ascii="宋体" w:hAnsi="宋体" w:cs="宋体"/>
          <w:color w:val="000000"/>
          <w:kern w:val="0"/>
          <w:szCs w:val="21"/>
        </w:rPr>
      </w:pPr>
      <w:bookmarkStart w:id="19" w:name="_Toc25923"/>
      <w:bookmarkStart w:id="20" w:name="_Toc419464292"/>
      <w:bookmarkStart w:id="21" w:name="_Toc524861538"/>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CE2E27" w:rsidRDefault="005E35A5" w:rsidP="004C0495">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9"/>
      <w:bookmarkEnd w:id="20"/>
      <w:bookmarkEnd w:id="21"/>
    </w:p>
    <w:p w:rsidR="00B34EF6" w:rsidRDefault="00B34EF6" w:rsidP="004C0495">
      <w:pPr>
        <w:widowControl/>
        <w:tabs>
          <w:tab w:val="left" w:pos="1918"/>
        </w:tabs>
        <w:spacing w:line="360" w:lineRule="auto"/>
        <w:ind w:firstLineChars="200" w:firstLine="420"/>
        <w:rPr>
          <w:rFonts w:ascii="宋体" w:hAnsi="宋体"/>
        </w:rPr>
      </w:pPr>
      <w:r>
        <w:rPr>
          <w:rFonts w:ascii="宋体" w:hAnsi="宋体" w:hint="eastAsia"/>
        </w:rPr>
        <w:t>招标人</w:t>
      </w:r>
      <w:r>
        <w:rPr>
          <w:rFonts w:ascii="宋体" w:hAnsi="宋体"/>
        </w:rPr>
        <w:t>：</w:t>
      </w:r>
      <w:r w:rsidRPr="00345288">
        <w:rPr>
          <w:rFonts w:ascii="宋体" w:hAnsi="宋体" w:hint="eastAsia"/>
        </w:rPr>
        <w:t>哈尔滨九洲集团股份有限公司</w:t>
      </w:r>
    </w:p>
    <w:p w:rsidR="00B34EF6" w:rsidRDefault="00B34EF6" w:rsidP="004C0495">
      <w:pPr>
        <w:widowControl/>
        <w:tabs>
          <w:tab w:val="left" w:pos="1918"/>
        </w:tabs>
        <w:spacing w:line="360" w:lineRule="auto"/>
        <w:ind w:firstLineChars="200" w:firstLine="420"/>
        <w:rPr>
          <w:rFonts w:ascii="宋体" w:hAnsi="宋体"/>
        </w:rPr>
      </w:pPr>
      <w:r>
        <w:rPr>
          <w:rFonts w:ascii="宋体" w:hAnsi="宋体" w:hint="eastAsia"/>
        </w:rPr>
        <w:t>商务联系人：</w:t>
      </w:r>
      <w:proofErr w:type="gramStart"/>
      <w:r>
        <w:rPr>
          <w:rFonts w:ascii="宋体" w:hAnsi="宋体" w:hint="eastAsia"/>
        </w:rPr>
        <w:t>宫雅波</w:t>
      </w:r>
      <w:proofErr w:type="gramEnd"/>
    </w:p>
    <w:p w:rsidR="00B34EF6" w:rsidRDefault="00B34EF6" w:rsidP="004C0495">
      <w:pPr>
        <w:widowControl/>
        <w:tabs>
          <w:tab w:val="left" w:pos="1918"/>
        </w:tabs>
        <w:spacing w:line="360" w:lineRule="auto"/>
        <w:ind w:firstLineChars="200" w:firstLine="420"/>
        <w:rPr>
          <w:rFonts w:ascii="宋体" w:hAnsi="宋体"/>
          <w:color w:val="FF0000"/>
        </w:rPr>
      </w:pPr>
      <w:r>
        <w:rPr>
          <w:rFonts w:ascii="宋体" w:hAnsi="宋体" w:hint="eastAsia"/>
        </w:rPr>
        <w:t>联系  电话：15945153312</w:t>
      </w:r>
    </w:p>
    <w:p w:rsidR="00B34EF6" w:rsidRDefault="00B34EF6" w:rsidP="004C0495">
      <w:pPr>
        <w:autoSpaceDE w:val="0"/>
        <w:autoSpaceDN w:val="0"/>
        <w:spacing w:line="360" w:lineRule="auto"/>
        <w:ind w:firstLineChars="196" w:firstLine="412"/>
        <w:rPr>
          <w:spacing w:val="8"/>
          <w:szCs w:val="21"/>
        </w:rPr>
      </w:pPr>
      <w:proofErr w:type="gramStart"/>
      <w:r>
        <w:rPr>
          <w:rFonts w:ascii="宋体" w:hAnsi="宋体" w:hint="eastAsia"/>
        </w:rPr>
        <w:t>邮</w:t>
      </w:r>
      <w:proofErr w:type="gramEnd"/>
      <w:r>
        <w:rPr>
          <w:rFonts w:ascii="宋体" w:hAnsi="宋体" w:hint="eastAsia"/>
        </w:rPr>
        <w:t xml:space="preserve">      箱：</w:t>
      </w:r>
      <w:r w:rsidRPr="00345288">
        <w:rPr>
          <w:rFonts w:ascii="宋体" w:hAnsi="宋体" w:hint="eastAsia"/>
        </w:rPr>
        <w:t>gyb@jiuzhougroup.com</w:t>
      </w:r>
    </w:p>
    <w:p w:rsidR="00CE2E27" w:rsidRDefault="005E35A5" w:rsidP="004C0495">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技术联系人： 金川</w:t>
      </w:r>
    </w:p>
    <w:p w:rsidR="00CE2E27" w:rsidRDefault="005E35A5" w:rsidP="004C0495">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电话：13274527086</w:t>
      </w:r>
    </w:p>
    <w:p w:rsidR="00CE2E27" w:rsidRDefault="005E35A5" w:rsidP="004C0495">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B34EF6" w:rsidRDefault="00B34EF6" w:rsidP="004C0495">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lastRenderedPageBreak/>
        <w:t>招标部门名称：</w:t>
      </w:r>
      <w:r w:rsidRPr="00DA763F">
        <w:rPr>
          <w:rFonts w:hint="eastAsia"/>
          <w:color w:val="000000" w:themeColor="text1"/>
          <w:szCs w:val="21"/>
        </w:rPr>
        <w:t>哈尔滨</w:t>
      </w:r>
      <w:r w:rsidRPr="00DA763F">
        <w:rPr>
          <w:rFonts w:hint="eastAsia"/>
          <w:color w:val="000000" w:themeColor="text1"/>
        </w:rPr>
        <w:t>九洲</w:t>
      </w:r>
      <w:r w:rsidRPr="00DA763F">
        <w:rPr>
          <w:rFonts w:hint="eastAsia"/>
          <w:color w:val="000000" w:themeColor="text1"/>
          <w:szCs w:val="21"/>
        </w:rPr>
        <w:t>集团有限公司</w:t>
      </w:r>
      <w:r w:rsidRPr="00DA763F">
        <w:rPr>
          <w:rFonts w:ascii="宋体" w:hAnsi="宋体" w:hint="eastAsia"/>
          <w:color w:val="000000" w:themeColor="text1"/>
        </w:rPr>
        <w:t>招标委员会</w:t>
      </w:r>
    </w:p>
    <w:p w:rsidR="00B34EF6" w:rsidRDefault="00B34EF6" w:rsidP="004C0495">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CE2E27" w:rsidRPr="00B34EF6" w:rsidRDefault="00CE2E27" w:rsidP="004C0495">
      <w:pPr>
        <w:widowControl/>
        <w:tabs>
          <w:tab w:val="left" w:pos="1918"/>
        </w:tabs>
        <w:spacing w:line="360" w:lineRule="auto"/>
        <w:ind w:firstLineChars="200" w:firstLine="420"/>
        <w:rPr>
          <w:rFonts w:ascii="宋体" w:hAnsi="宋体"/>
        </w:rPr>
      </w:pPr>
    </w:p>
    <w:p w:rsidR="00B34EF6" w:rsidRDefault="00B34EF6" w:rsidP="004C0495">
      <w:pPr>
        <w:spacing w:line="360" w:lineRule="auto"/>
        <w:ind w:firstLineChars="200" w:firstLine="422"/>
        <w:rPr>
          <w:rFonts w:ascii="宋体" w:hAnsi="宋体"/>
          <w:b/>
        </w:rPr>
      </w:pPr>
      <w:r>
        <w:rPr>
          <w:rFonts w:ascii="宋体" w:hAnsi="宋体" w:hint="eastAsia"/>
          <w:b/>
        </w:rPr>
        <w:t>汇款资料：</w:t>
      </w:r>
    </w:p>
    <w:p w:rsidR="00B34EF6" w:rsidRDefault="00B34EF6" w:rsidP="004C0495">
      <w:pPr>
        <w:autoSpaceDE w:val="0"/>
        <w:autoSpaceDN w:val="0"/>
        <w:adjustRightInd w:val="0"/>
        <w:spacing w:line="360" w:lineRule="exact"/>
        <w:ind w:firstLineChars="200" w:firstLine="420"/>
      </w:pPr>
      <w:r>
        <w:rPr>
          <w:rFonts w:hint="eastAsia"/>
        </w:rPr>
        <w:t>户名：哈尔滨九洲集团股份有限公司</w:t>
      </w:r>
    </w:p>
    <w:p w:rsidR="00B34EF6" w:rsidRDefault="00B34EF6" w:rsidP="004C0495">
      <w:pPr>
        <w:autoSpaceDE w:val="0"/>
        <w:autoSpaceDN w:val="0"/>
        <w:adjustRightInd w:val="0"/>
        <w:spacing w:line="360" w:lineRule="exact"/>
        <w:ind w:firstLineChars="200" w:firstLine="420"/>
      </w:pPr>
      <w:r>
        <w:rPr>
          <w:rFonts w:hint="eastAsia"/>
        </w:rPr>
        <w:t>开户行：中国建设银行股份有限公司哈尔滨铁道支行</w:t>
      </w:r>
    </w:p>
    <w:p w:rsidR="00B34EF6" w:rsidRDefault="00B34EF6" w:rsidP="004C0495">
      <w:pPr>
        <w:spacing w:line="360" w:lineRule="auto"/>
        <w:ind w:firstLineChars="200" w:firstLine="420"/>
      </w:pPr>
      <w:r>
        <w:rPr>
          <w:rFonts w:hint="eastAsia"/>
        </w:rPr>
        <w:t>账号：</w:t>
      </w:r>
      <w:r>
        <w:rPr>
          <w:rFonts w:hint="eastAsia"/>
        </w:rPr>
        <w:t>23001867151050002942</w:t>
      </w:r>
    </w:p>
    <w:p w:rsidR="00B34EF6" w:rsidRDefault="00B34EF6" w:rsidP="004C0495">
      <w:pPr>
        <w:spacing w:line="360" w:lineRule="auto"/>
        <w:ind w:firstLineChars="200" w:firstLine="420"/>
        <w:rPr>
          <w:rFonts w:ascii="宋体" w:hAnsi="宋体"/>
        </w:rPr>
      </w:pPr>
      <w:r>
        <w:rPr>
          <w:rFonts w:ascii="宋体" w:hAnsi="宋体" w:hint="eastAsia"/>
        </w:rPr>
        <w:t>汇入城市：黑龙江省哈尔滨市</w:t>
      </w:r>
    </w:p>
    <w:p w:rsidR="00CE2E27" w:rsidRDefault="00CE2E27" w:rsidP="004C0495">
      <w:pPr>
        <w:spacing w:line="360" w:lineRule="auto"/>
        <w:rPr>
          <w:color w:val="FF0000"/>
          <w:szCs w:val="21"/>
        </w:rPr>
      </w:pPr>
    </w:p>
    <w:sectPr w:rsidR="00CE2E27">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AE2" w:rsidRDefault="00FF5AE2">
      <w:r>
        <w:separator/>
      </w:r>
    </w:p>
    <w:p w:rsidR="00FF5AE2" w:rsidRDefault="00FF5AE2"/>
    <w:p w:rsidR="00FF5AE2" w:rsidRDefault="00FF5AE2" w:rsidP="004C0495"/>
  </w:endnote>
  <w:endnote w:type="continuationSeparator" w:id="0">
    <w:p w:rsidR="00FF5AE2" w:rsidRDefault="00FF5AE2">
      <w:r>
        <w:continuationSeparator/>
      </w:r>
    </w:p>
    <w:p w:rsidR="00FF5AE2" w:rsidRDefault="00FF5AE2"/>
    <w:p w:rsidR="00FF5AE2" w:rsidRDefault="00FF5AE2" w:rsidP="004C0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5A5" w:rsidRDefault="005E35A5">
    <w:pPr>
      <w:pStyle w:val="ae"/>
    </w:pPr>
    <w:r>
      <w:fldChar w:fldCharType="begin"/>
    </w:r>
    <w:r>
      <w:instrText xml:space="preserve"> PAGE   \* MERGEFORMAT </w:instrText>
    </w:r>
    <w:r>
      <w:fldChar w:fldCharType="separate"/>
    </w:r>
    <w:r w:rsidR="004C0495" w:rsidRPr="004C0495">
      <w:rPr>
        <w:noProof/>
        <w:lang w:val="zh-CN"/>
      </w:rPr>
      <w:t>-</w:t>
    </w:r>
    <w:r w:rsidR="004C0495">
      <w:rPr>
        <w:noProof/>
      </w:rPr>
      <w:t xml:space="preserve"> 2 -</w:t>
    </w:r>
    <w:r>
      <w:fldChar w:fldCharType="end"/>
    </w:r>
  </w:p>
  <w:p w:rsidR="00000000" w:rsidRDefault="00FF5AE2"/>
  <w:p w:rsidR="00000000" w:rsidRDefault="00FF5AE2" w:rsidP="004C04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AE2" w:rsidRDefault="00FF5AE2">
      <w:r>
        <w:separator/>
      </w:r>
    </w:p>
    <w:p w:rsidR="00FF5AE2" w:rsidRDefault="00FF5AE2"/>
    <w:p w:rsidR="00FF5AE2" w:rsidRDefault="00FF5AE2" w:rsidP="004C0495"/>
  </w:footnote>
  <w:footnote w:type="continuationSeparator" w:id="0">
    <w:p w:rsidR="00FF5AE2" w:rsidRDefault="00FF5AE2">
      <w:r>
        <w:continuationSeparator/>
      </w:r>
    </w:p>
    <w:p w:rsidR="00FF5AE2" w:rsidRDefault="00FF5AE2"/>
    <w:p w:rsidR="00FF5AE2" w:rsidRDefault="00FF5AE2" w:rsidP="004C049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MxMTdjNzcxYzg1MjZiZTBmNGY3MTQyZTk3OGQ3MWE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C3EC3"/>
    <w:rsid w:val="000D236B"/>
    <w:rsid w:val="000D4BF5"/>
    <w:rsid w:val="000D60F7"/>
    <w:rsid w:val="000D65C1"/>
    <w:rsid w:val="000E2414"/>
    <w:rsid w:val="000E3781"/>
    <w:rsid w:val="000E604B"/>
    <w:rsid w:val="000F0CD8"/>
    <w:rsid w:val="000F38F3"/>
    <w:rsid w:val="00103187"/>
    <w:rsid w:val="00104716"/>
    <w:rsid w:val="00110723"/>
    <w:rsid w:val="00110A10"/>
    <w:rsid w:val="00115E75"/>
    <w:rsid w:val="001166EA"/>
    <w:rsid w:val="0012654A"/>
    <w:rsid w:val="0014747E"/>
    <w:rsid w:val="00152E0C"/>
    <w:rsid w:val="0016144F"/>
    <w:rsid w:val="0016392A"/>
    <w:rsid w:val="00165CA6"/>
    <w:rsid w:val="0016695B"/>
    <w:rsid w:val="00176856"/>
    <w:rsid w:val="00181631"/>
    <w:rsid w:val="00183EB6"/>
    <w:rsid w:val="001872B9"/>
    <w:rsid w:val="00187A02"/>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D7E0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57BF"/>
    <w:rsid w:val="002E780B"/>
    <w:rsid w:val="002F141A"/>
    <w:rsid w:val="002F3C28"/>
    <w:rsid w:val="002F5595"/>
    <w:rsid w:val="002F7D3A"/>
    <w:rsid w:val="0031381B"/>
    <w:rsid w:val="0031423B"/>
    <w:rsid w:val="00321BC6"/>
    <w:rsid w:val="00327057"/>
    <w:rsid w:val="0033131D"/>
    <w:rsid w:val="00331DBD"/>
    <w:rsid w:val="00332A55"/>
    <w:rsid w:val="00337BB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3B6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0495"/>
    <w:rsid w:val="004C49C4"/>
    <w:rsid w:val="004C50DA"/>
    <w:rsid w:val="004C7F31"/>
    <w:rsid w:val="004D0473"/>
    <w:rsid w:val="004D07B6"/>
    <w:rsid w:val="004D29BE"/>
    <w:rsid w:val="004E40F7"/>
    <w:rsid w:val="004E4291"/>
    <w:rsid w:val="00500BFB"/>
    <w:rsid w:val="00502C2F"/>
    <w:rsid w:val="00503912"/>
    <w:rsid w:val="0050428D"/>
    <w:rsid w:val="00520339"/>
    <w:rsid w:val="00522AC5"/>
    <w:rsid w:val="00523A26"/>
    <w:rsid w:val="00523F95"/>
    <w:rsid w:val="00526A96"/>
    <w:rsid w:val="00533880"/>
    <w:rsid w:val="00533DB8"/>
    <w:rsid w:val="00533E1E"/>
    <w:rsid w:val="00536A7A"/>
    <w:rsid w:val="005400EC"/>
    <w:rsid w:val="005404D2"/>
    <w:rsid w:val="00542F44"/>
    <w:rsid w:val="00547216"/>
    <w:rsid w:val="00547B8A"/>
    <w:rsid w:val="00553C6C"/>
    <w:rsid w:val="00554E71"/>
    <w:rsid w:val="00560A2B"/>
    <w:rsid w:val="00561004"/>
    <w:rsid w:val="00565D48"/>
    <w:rsid w:val="005711D4"/>
    <w:rsid w:val="00592081"/>
    <w:rsid w:val="005A417F"/>
    <w:rsid w:val="005A4A8B"/>
    <w:rsid w:val="005A778D"/>
    <w:rsid w:val="005E35A5"/>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9A7"/>
    <w:rsid w:val="006F5CD6"/>
    <w:rsid w:val="00700FD6"/>
    <w:rsid w:val="00703E6E"/>
    <w:rsid w:val="00704F5F"/>
    <w:rsid w:val="00706B5F"/>
    <w:rsid w:val="00712E82"/>
    <w:rsid w:val="00713EBC"/>
    <w:rsid w:val="00714737"/>
    <w:rsid w:val="00740059"/>
    <w:rsid w:val="00740FE6"/>
    <w:rsid w:val="00754A3B"/>
    <w:rsid w:val="00756A63"/>
    <w:rsid w:val="00757E92"/>
    <w:rsid w:val="00767374"/>
    <w:rsid w:val="00774AF1"/>
    <w:rsid w:val="0078657A"/>
    <w:rsid w:val="00787629"/>
    <w:rsid w:val="0079012D"/>
    <w:rsid w:val="007918C4"/>
    <w:rsid w:val="007935F2"/>
    <w:rsid w:val="007A09A1"/>
    <w:rsid w:val="007C1100"/>
    <w:rsid w:val="007C60A9"/>
    <w:rsid w:val="007D1D1C"/>
    <w:rsid w:val="007D1FAD"/>
    <w:rsid w:val="007D4D14"/>
    <w:rsid w:val="007E4764"/>
    <w:rsid w:val="007E7A45"/>
    <w:rsid w:val="007F0B79"/>
    <w:rsid w:val="007F1EA9"/>
    <w:rsid w:val="007F4DDF"/>
    <w:rsid w:val="007F646A"/>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A12BB"/>
    <w:rsid w:val="008B6452"/>
    <w:rsid w:val="008B7277"/>
    <w:rsid w:val="008C3C4B"/>
    <w:rsid w:val="008C5649"/>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27B74"/>
    <w:rsid w:val="00933ECF"/>
    <w:rsid w:val="00936E33"/>
    <w:rsid w:val="00972FB4"/>
    <w:rsid w:val="00981D26"/>
    <w:rsid w:val="00983E3B"/>
    <w:rsid w:val="00985A93"/>
    <w:rsid w:val="00990FCE"/>
    <w:rsid w:val="0099137C"/>
    <w:rsid w:val="009929C2"/>
    <w:rsid w:val="00992E05"/>
    <w:rsid w:val="009A3C93"/>
    <w:rsid w:val="009A5266"/>
    <w:rsid w:val="009B11D2"/>
    <w:rsid w:val="009B29B3"/>
    <w:rsid w:val="009B53DD"/>
    <w:rsid w:val="009B69A2"/>
    <w:rsid w:val="009C1155"/>
    <w:rsid w:val="009D5700"/>
    <w:rsid w:val="009E0908"/>
    <w:rsid w:val="009E1984"/>
    <w:rsid w:val="009E3F6E"/>
    <w:rsid w:val="009E5DFF"/>
    <w:rsid w:val="009E7830"/>
    <w:rsid w:val="009F0D7A"/>
    <w:rsid w:val="00A04041"/>
    <w:rsid w:val="00A0480E"/>
    <w:rsid w:val="00A049EB"/>
    <w:rsid w:val="00A05F68"/>
    <w:rsid w:val="00A073B7"/>
    <w:rsid w:val="00A11298"/>
    <w:rsid w:val="00A208E9"/>
    <w:rsid w:val="00A2190F"/>
    <w:rsid w:val="00A2642A"/>
    <w:rsid w:val="00A26E3E"/>
    <w:rsid w:val="00A30110"/>
    <w:rsid w:val="00A3073B"/>
    <w:rsid w:val="00A3719D"/>
    <w:rsid w:val="00A4229E"/>
    <w:rsid w:val="00A44BDF"/>
    <w:rsid w:val="00A504F8"/>
    <w:rsid w:val="00A5364A"/>
    <w:rsid w:val="00A55282"/>
    <w:rsid w:val="00A644A4"/>
    <w:rsid w:val="00A65AC1"/>
    <w:rsid w:val="00A71471"/>
    <w:rsid w:val="00A7155B"/>
    <w:rsid w:val="00A7165C"/>
    <w:rsid w:val="00A7310F"/>
    <w:rsid w:val="00A818CB"/>
    <w:rsid w:val="00A929F5"/>
    <w:rsid w:val="00AA032D"/>
    <w:rsid w:val="00AA134F"/>
    <w:rsid w:val="00AA3C53"/>
    <w:rsid w:val="00AA6B67"/>
    <w:rsid w:val="00AA7BCD"/>
    <w:rsid w:val="00AB1CA9"/>
    <w:rsid w:val="00AC1D7D"/>
    <w:rsid w:val="00AC36FD"/>
    <w:rsid w:val="00AC4A67"/>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34E10"/>
    <w:rsid w:val="00B34EF6"/>
    <w:rsid w:val="00B441A5"/>
    <w:rsid w:val="00B541CF"/>
    <w:rsid w:val="00B57290"/>
    <w:rsid w:val="00B60902"/>
    <w:rsid w:val="00B76459"/>
    <w:rsid w:val="00B833F1"/>
    <w:rsid w:val="00B835E6"/>
    <w:rsid w:val="00B86669"/>
    <w:rsid w:val="00B920D9"/>
    <w:rsid w:val="00B9411B"/>
    <w:rsid w:val="00B94933"/>
    <w:rsid w:val="00B963A4"/>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4411"/>
    <w:rsid w:val="00C76AF0"/>
    <w:rsid w:val="00C94E09"/>
    <w:rsid w:val="00C96F31"/>
    <w:rsid w:val="00CA22C2"/>
    <w:rsid w:val="00CA7008"/>
    <w:rsid w:val="00CC1AF0"/>
    <w:rsid w:val="00CC3140"/>
    <w:rsid w:val="00CC3743"/>
    <w:rsid w:val="00CC5668"/>
    <w:rsid w:val="00CC6512"/>
    <w:rsid w:val="00CD067C"/>
    <w:rsid w:val="00CD7D31"/>
    <w:rsid w:val="00CE2E27"/>
    <w:rsid w:val="00CE49DF"/>
    <w:rsid w:val="00CF1938"/>
    <w:rsid w:val="00CF4908"/>
    <w:rsid w:val="00CF653C"/>
    <w:rsid w:val="00D06D00"/>
    <w:rsid w:val="00D113B7"/>
    <w:rsid w:val="00D1437F"/>
    <w:rsid w:val="00D16CB6"/>
    <w:rsid w:val="00D21C5A"/>
    <w:rsid w:val="00D23209"/>
    <w:rsid w:val="00D245A2"/>
    <w:rsid w:val="00D37B35"/>
    <w:rsid w:val="00D40651"/>
    <w:rsid w:val="00D455B9"/>
    <w:rsid w:val="00D52664"/>
    <w:rsid w:val="00D5676A"/>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DF70DF"/>
    <w:rsid w:val="00E00EEA"/>
    <w:rsid w:val="00E02D7C"/>
    <w:rsid w:val="00E123EF"/>
    <w:rsid w:val="00E151FE"/>
    <w:rsid w:val="00E178F1"/>
    <w:rsid w:val="00E20491"/>
    <w:rsid w:val="00E211E0"/>
    <w:rsid w:val="00E23B78"/>
    <w:rsid w:val="00E26EC9"/>
    <w:rsid w:val="00E340E6"/>
    <w:rsid w:val="00E34C48"/>
    <w:rsid w:val="00E35027"/>
    <w:rsid w:val="00E45B9F"/>
    <w:rsid w:val="00E46225"/>
    <w:rsid w:val="00E476D0"/>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95337"/>
    <w:rsid w:val="00F95AB4"/>
    <w:rsid w:val="00F97D95"/>
    <w:rsid w:val="00FA0446"/>
    <w:rsid w:val="00FA1A91"/>
    <w:rsid w:val="00FC10E2"/>
    <w:rsid w:val="00FC395A"/>
    <w:rsid w:val="00FC5701"/>
    <w:rsid w:val="00FD0DCD"/>
    <w:rsid w:val="00FD39AC"/>
    <w:rsid w:val="00FD3D05"/>
    <w:rsid w:val="00FD591F"/>
    <w:rsid w:val="00FE53A5"/>
    <w:rsid w:val="00FF17C6"/>
    <w:rsid w:val="00FF1F19"/>
    <w:rsid w:val="00FF3887"/>
    <w:rsid w:val="00FF4610"/>
    <w:rsid w:val="00FF4657"/>
    <w:rsid w:val="00FF5AE2"/>
    <w:rsid w:val="00FF62C7"/>
    <w:rsid w:val="00FF7FFE"/>
    <w:rsid w:val="026D229F"/>
    <w:rsid w:val="033245A5"/>
    <w:rsid w:val="03CC326B"/>
    <w:rsid w:val="090B030B"/>
    <w:rsid w:val="09624C44"/>
    <w:rsid w:val="0B2557A0"/>
    <w:rsid w:val="0F63467E"/>
    <w:rsid w:val="0F7839DE"/>
    <w:rsid w:val="1643687A"/>
    <w:rsid w:val="17003FA1"/>
    <w:rsid w:val="18BD77B2"/>
    <w:rsid w:val="1BA84E8F"/>
    <w:rsid w:val="1E1C6880"/>
    <w:rsid w:val="1E6E1EF1"/>
    <w:rsid w:val="210A0D74"/>
    <w:rsid w:val="28D478A4"/>
    <w:rsid w:val="291A0D3F"/>
    <w:rsid w:val="2AE92C84"/>
    <w:rsid w:val="36E06DCC"/>
    <w:rsid w:val="3CE32C37"/>
    <w:rsid w:val="3D1B3539"/>
    <w:rsid w:val="3D1F6316"/>
    <w:rsid w:val="3D7A5866"/>
    <w:rsid w:val="432C1437"/>
    <w:rsid w:val="45E97E29"/>
    <w:rsid w:val="48C6107A"/>
    <w:rsid w:val="497B576D"/>
    <w:rsid w:val="4B9134EE"/>
    <w:rsid w:val="4ECE5389"/>
    <w:rsid w:val="5283168A"/>
    <w:rsid w:val="5315034F"/>
    <w:rsid w:val="55CE445F"/>
    <w:rsid w:val="562A5905"/>
    <w:rsid w:val="56A22132"/>
    <w:rsid w:val="584E1DE2"/>
    <w:rsid w:val="5BAE4E61"/>
    <w:rsid w:val="5EF830FF"/>
    <w:rsid w:val="5F301339"/>
    <w:rsid w:val="5FD66DC1"/>
    <w:rsid w:val="62CD13A4"/>
    <w:rsid w:val="65B86DAE"/>
    <w:rsid w:val="684A5E4C"/>
    <w:rsid w:val="6E9B16C6"/>
    <w:rsid w:val="78F70203"/>
    <w:rsid w:val="7A0E7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autoRedefine/>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autoRedefine/>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autoRedefine/>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autoRedefine/>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autoRedefine/>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pPr>
      <w:tabs>
        <w:tab w:val="center" w:pos="4153"/>
        <w:tab w:val="right" w:pos="8306"/>
      </w:tabs>
      <w:snapToGrid w:val="0"/>
      <w:jc w:val="left"/>
    </w:pPr>
    <w:rPr>
      <w:sz w:val="18"/>
      <w:szCs w:val="18"/>
    </w:rPr>
  </w:style>
  <w:style w:type="paragraph" w:styleId="af">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40">
    <w:name w:val="toc 4"/>
    <w:basedOn w:val="a"/>
    <w:next w:val="a"/>
    <w:autoRedefine/>
    <w:qFormat/>
    <w:pPr>
      <w:ind w:leftChars="600" w:left="1260"/>
    </w:pPr>
  </w:style>
  <w:style w:type="paragraph" w:styleId="af0">
    <w:name w:val="Subtitle"/>
    <w:basedOn w:val="a"/>
    <w:link w:val="Char10"/>
    <w:autoRedefine/>
    <w:qFormat/>
    <w:pPr>
      <w:adjustRightInd w:val="0"/>
      <w:spacing w:before="120" w:after="120" w:line="240" w:lineRule="atLeast"/>
      <w:jc w:val="center"/>
      <w:textAlignment w:val="baseline"/>
    </w:pPr>
    <w:rPr>
      <w:b/>
      <w:kern w:val="0"/>
      <w:sz w:val="32"/>
      <w:szCs w:val="20"/>
    </w:rPr>
  </w:style>
  <w:style w:type="paragraph" w:styleId="af1">
    <w:name w:val="List"/>
    <w:basedOn w:val="a"/>
    <w:autoRedefine/>
    <w:qFormat/>
    <w:pPr>
      <w:ind w:left="420" w:hanging="420"/>
    </w:pPr>
    <w:rPr>
      <w:szCs w:val="20"/>
    </w:rPr>
  </w:style>
  <w:style w:type="paragraph" w:styleId="60">
    <w:name w:val="toc 6"/>
    <w:basedOn w:val="a"/>
    <w:next w:val="a"/>
    <w:autoRedefine/>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autoRedefine/>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autoRedefine/>
    <w:qFormat/>
    <w:pPr>
      <w:spacing w:line="360" w:lineRule="auto"/>
      <w:ind w:firstLineChars="200" w:firstLine="480"/>
    </w:pPr>
    <w:rPr>
      <w:color w:val="000000"/>
      <w:sz w:val="24"/>
    </w:rPr>
  </w:style>
  <w:style w:type="paragraph" w:styleId="af2">
    <w:name w:val="table of figures"/>
    <w:basedOn w:val="a"/>
    <w:next w:val="a"/>
    <w:autoRedefine/>
    <w:qFormat/>
    <w:pPr>
      <w:ind w:left="420" w:hanging="420"/>
      <w:jc w:val="left"/>
    </w:pPr>
    <w:rPr>
      <w:rFonts w:ascii="Calibri" w:hAnsi="Calibri"/>
      <w:smallCaps/>
      <w:sz w:val="20"/>
      <w:szCs w:val="20"/>
    </w:rPr>
  </w:style>
  <w:style w:type="paragraph" w:styleId="22">
    <w:name w:val="toc 2"/>
    <w:basedOn w:val="a"/>
    <w:next w:val="a"/>
    <w:autoRedefine/>
    <w:uiPriority w:val="39"/>
    <w:qFormat/>
    <w:pPr>
      <w:ind w:leftChars="200" w:left="420"/>
    </w:pPr>
  </w:style>
  <w:style w:type="paragraph" w:styleId="90">
    <w:name w:val="toc 9"/>
    <w:basedOn w:val="a"/>
    <w:next w:val="a"/>
    <w:autoRedefine/>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autoRedefine/>
    <w:qFormat/>
    <w:pPr>
      <w:adjustRightInd w:val="0"/>
      <w:spacing w:after="120" w:line="480" w:lineRule="auto"/>
      <w:jc w:val="left"/>
      <w:textAlignment w:val="baseline"/>
    </w:pPr>
    <w:rPr>
      <w:rFonts w:ascii="宋体" w:hAnsi="宋体"/>
      <w:kern w:val="0"/>
      <w:sz w:val="24"/>
    </w:rPr>
  </w:style>
  <w:style w:type="paragraph" w:styleId="41">
    <w:name w:val="List 4"/>
    <w:basedOn w:val="a"/>
    <w:autoRedefine/>
    <w:qFormat/>
    <w:pPr>
      <w:ind w:leftChars="600" w:left="100" w:hangingChars="200" w:hanging="200"/>
    </w:pPr>
    <w:rPr>
      <w:rFonts w:ascii="Roman PS" w:hAnsi="Roman PS"/>
      <w:color w:val="000000"/>
      <w:kern w:val="0"/>
      <w:sz w:val="24"/>
      <w:szCs w:val="20"/>
    </w:rPr>
  </w:style>
  <w:style w:type="paragraph" w:styleId="af3">
    <w:name w:val="Normal (Web)"/>
    <w:basedOn w:val="a"/>
    <w:autoRedefine/>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autoRedefine/>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autoRedefine/>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autoRedefine/>
    <w:qFormat/>
    <w:rPr>
      <w:b/>
      <w:bCs/>
    </w:rPr>
  </w:style>
  <w:style w:type="character" w:styleId="af9">
    <w:name w:val="page number"/>
    <w:basedOn w:val="a0"/>
    <w:autoRedefine/>
    <w:qFormat/>
  </w:style>
  <w:style w:type="character" w:styleId="afa">
    <w:name w:val="FollowedHyperlink"/>
    <w:basedOn w:val="a0"/>
    <w:autoRedefine/>
    <w:qFormat/>
    <w:rPr>
      <w:color w:val="800080"/>
      <w:u w:val="single"/>
    </w:rPr>
  </w:style>
  <w:style w:type="character" w:styleId="afb">
    <w:name w:val="Emphasis"/>
    <w:autoRedefine/>
    <w:qFormat/>
    <w:rPr>
      <w:i/>
      <w:iCs/>
    </w:rPr>
  </w:style>
  <w:style w:type="character" w:styleId="afc">
    <w:name w:val="line number"/>
    <w:basedOn w:val="a0"/>
    <w:autoRedefine/>
    <w:qFormat/>
  </w:style>
  <w:style w:type="character" w:styleId="afd">
    <w:name w:val="Hyperlink"/>
    <w:basedOn w:val="a0"/>
    <w:autoRedefine/>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autoRedefine/>
    <w:qFormat/>
    <w:rPr>
      <w:rFonts w:ascii="Arial" w:eastAsia="黑体" w:hAnsi="Arial"/>
      <w:sz w:val="24"/>
    </w:rPr>
  </w:style>
  <w:style w:type="character" w:customStyle="1" w:styleId="PlainText1Char">
    <w:name w:val="Plain Text1 Char"/>
    <w:basedOn w:val="a0"/>
    <w:autoRedefine/>
    <w:qFormat/>
    <w:rPr>
      <w:rFonts w:ascii="宋体" w:eastAsia="宋体" w:hAnsi="Courier New"/>
      <w:kern w:val="2"/>
      <w:sz w:val="21"/>
      <w:lang w:val="en-US" w:eastAsia="zh-CN" w:bidi="ar-SA"/>
    </w:rPr>
  </w:style>
  <w:style w:type="character" w:customStyle="1" w:styleId="QNChar">
    <w:name w:val="QN正文 Char"/>
    <w:link w:val="QN"/>
    <w:autoRedefine/>
    <w:qFormat/>
    <w:rPr>
      <w:kern w:val="1"/>
      <w:sz w:val="24"/>
      <w:szCs w:val="24"/>
      <w:lang w:eastAsia="ar-SA"/>
    </w:rPr>
  </w:style>
  <w:style w:type="paragraph" w:customStyle="1" w:styleId="QN">
    <w:name w:val="QN正文"/>
    <w:basedOn w:val="a"/>
    <w:link w:val="QNChar"/>
    <w:autoRedefine/>
    <w:qFormat/>
    <w:pPr>
      <w:suppressAutoHyphens/>
      <w:spacing w:line="300" w:lineRule="auto"/>
      <w:ind w:firstLine="454"/>
      <w:jc w:val="left"/>
    </w:pPr>
    <w:rPr>
      <w:kern w:val="1"/>
      <w:sz w:val="24"/>
      <w:lang w:eastAsia="ar-SA"/>
    </w:rPr>
  </w:style>
  <w:style w:type="character" w:customStyle="1" w:styleId="Char0">
    <w:name w:val="批注文字 Char"/>
    <w:basedOn w:val="a0"/>
    <w:link w:val="a6"/>
    <w:autoRedefine/>
    <w:qFormat/>
    <w:rPr>
      <w:kern w:val="2"/>
      <w:sz w:val="21"/>
      <w:szCs w:val="24"/>
    </w:rPr>
  </w:style>
  <w:style w:type="character" w:customStyle="1" w:styleId="7Char">
    <w:name w:val="标题 7 Char"/>
    <w:basedOn w:val="a0"/>
    <w:link w:val="7"/>
    <w:autoRedefine/>
    <w:qFormat/>
    <w:rPr>
      <w:sz w:val="24"/>
    </w:rPr>
  </w:style>
  <w:style w:type="character" w:customStyle="1" w:styleId="1Char">
    <w:name w:val="标题 1 Char"/>
    <w:basedOn w:val="a0"/>
    <w:autoRedefine/>
    <w:qFormat/>
    <w:rPr>
      <w:rFonts w:eastAsia="宋体"/>
      <w:b/>
      <w:color w:val="000000"/>
      <w:kern w:val="44"/>
      <w:sz w:val="30"/>
      <w:szCs w:val="28"/>
      <w:lang w:val="en-US" w:eastAsia="zh-CN" w:bidi="ar-SA"/>
    </w:rPr>
  </w:style>
  <w:style w:type="character" w:customStyle="1" w:styleId="2Char">
    <w:name w:val="标题 2 Char"/>
    <w:basedOn w:val="a0"/>
    <w:link w:val="2"/>
    <w:autoRedefine/>
    <w:qFormat/>
    <w:rPr>
      <w:rFonts w:ascii="Cambria" w:eastAsia="宋体" w:hAnsi="Cambria" w:cs="Times New Roman"/>
      <w:b/>
      <w:bCs/>
      <w:kern w:val="2"/>
      <w:sz w:val="32"/>
      <w:szCs w:val="32"/>
    </w:rPr>
  </w:style>
  <w:style w:type="character" w:customStyle="1" w:styleId="8Char">
    <w:name w:val="标题 8 Char"/>
    <w:basedOn w:val="a0"/>
    <w:link w:val="8"/>
    <w:autoRedefine/>
    <w:qFormat/>
    <w:rPr>
      <w:sz w:val="24"/>
    </w:rPr>
  </w:style>
  <w:style w:type="character" w:customStyle="1" w:styleId="3Char0">
    <w:name w:val="正文文本缩进 3 Char"/>
    <w:basedOn w:val="a0"/>
    <w:link w:val="32"/>
    <w:autoRedefine/>
    <w:qFormat/>
    <w:rPr>
      <w:color w:val="000000"/>
      <w:kern w:val="2"/>
      <w:sz w:val="24"/>
      <w:szCs w:val="24"/>
    </w:rPr>
  </w:style>
  <w:style w:type="character" w:customStyle="1" w:styleId="2Char2">
    <w:name w:val="正文首行缩进 2 Char"/>
    <w:basedOn w:val="Char2"/>
    <w:link w:val="24"/>
    <w:autoRedefine/>
    <w:qFormat/>
    <w:rPr>
      <w:kern w:val="2"/>
      <w:sz w:val="21"/>
      <w:szCs w:val="24"/>
    </w:rPr>
  </w:style>
  <w:style w:type="character" w:customStyle="1" w:styleId="Char2">
    <w:name w:val="正文文本缩进 Char"/>
    <w:basedOn w:val="a0"/>
    <w:link w:val="a8"/>
    <w:autoRedefine/>
    <w:qFormat/>
    <w:rPr>
      <w:kern w:val="2"/>
      <w:sz w:val="21"/>
      <w:szCs w:val="24"/>
    </w:rPr>
  </w:style>
  <w:style w:type="character" w:customStyle="1" w:styleId="4Char">
    <w:name w:val="标题 4 Char"/>
    <w:basedOn w:val="a0"/>
    <w:link w:val="4"/>
    <w:autoRedefine/>
    <w:uiPriority w:val="9"/>
    <w:qFormat/>
    <w:rPr>
      <w:sz w:val="24"/>
    </w:rPr>
  </w:style>
  <w:style w:type="character" w:customStyle="1" w:styleId="5Char">
    <w:name w:val="标题 5 Char"/>
    <w:basedOn w:val="a0"/>
    <w:link w:val="5"/>
    <w:rPr>
      <w:sz w:val="24"/>
    </w:rPr>
  </w:style>
  <w:style w:type="character" w:customStyle="1" w:styleId="Char1">
    <w:name w:val="正文文本 Char1"/>
    <w:basedOn w:val="a0"/>
    <w:link w:val="a7"/>
    <w:autoRedefine/>
    <w:qFormat/>
    <w:rPr>
      <w:rFonts w:ascii="宋体" w:hAnsi="宋体"/>
      <w:kern w:val="2"/>
      <w:sz w:val="24"/>
      <w:szCs w:val="24"/>
    </w:rPr>
  </w:style>
  <w:style w:type="character" w:customStyle="1" w:styleId="Char3">
    <w:name w:val="纯文本 Char"/>
    <w:basedOn w:val="a0"/>
    <w:link w:val="ab"/>
    <w:autoRedefine/>
    <w:qFormat/>
    <w:rPr>
      <w:rFonts w:ascii="宋体" w:eastAsia="宋体" w:hAnsi="Courier New"/>
      <w:kern w:val="2"/>
      <w:sz w:val="21"/>
      <w:lang w:val="en-US" w:eastAsia="zh-CN" w:bidi="ar-SA"/>
    </w:rPr>
  </w:style>
  <w:style w:type="character" w:customStyle="1" w:styleId="2Char0">
    <w:name w:val="正文文本缩进 2 Char"/>
    <w:basedOn w:val="a0"/>
    <w:link w:val="21"/>
    <w:autoRedefine/>
    <w:qFormat/>
    <w:rPr>
      <w:sz w:val="24"/>
    </w:rPr>
  </w:style>
  <w:style w:type="character" w:customStyle="1" w:styleId="Char7">
    <w:name w:val="标题 Char"/>
    <w:basedOn w:val="a0"/>
    <w:link w:val="af4"/>
    <w:autoRedefine/>
    <w:qFormat/>
    <w:rPr>
      <w:rFonts w:ascii="Arial" w:hAnsi="Arial"/>
      <w:b/>
      <w:kern w:val="2"/>
      <w:sz w:val="32"/>
    </w:rPr>
  </w:style>
  <w:style w:type="character" w:customStyle="1" w:styleId="3Char">
    <w:name w:val="标题 3 Char"/>
    <w:basedOn w:val="a0"/>
    <w:link w:val="3"/>
    <w:rPr>
      <w:rFonts w:ascii="宋体"/>
      <w:b/>
      <w:bCs/>
      <w:sz w:val="32"/>
      <w:szCs w:val="32"/>
    </w:rPr>
  </w:style>
  <w:style w:type="character" w:customStyle="1" w:styleId="Chara">
    <w:name w:val="正文文本 Char"/>
    <w:basedOn w:val="a0"/>
    <w:autoRedefine/>
    <w:qFormat/>
    <w:rPr>
      <w:rFonts w:eastAsia="宋体"/>
      <w:kern w:val="2"/>
      <w:sz w:val="28"/>
      <w:lang w:val="en-US" w:eastAsia="zh-CN" w:bidi="ar-SA"/>
    </w:rPr>
  </w:style>
  <w:style w:type="character" w:customStyle="1" w:styleId="Char">
    <w:name w:val="文档结构图 Char"/>
    <w:basedOn w:val="a0"/>
    <w:link w:val="a4"/>
    <w:autoRedefine/>
    <w:qFormat/>
    <w:rPr>
      <w:kern w:val="2"/>
      <w:sz w:val="21"/>
      <w:szCs w:val="24"/>
      <w:shd w:val="clear" w:color="auto" w:fill="000080"/>
    </w:rPr>
  </w:style>
  <w:style w:type="character" w:customStyle="1" w:styleId="pt9">
    <w:name w:val="pt9"/>
    <w:basedOn w:val="a0"/>
    <w:autoRedefine/>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autoRedefin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autoRedefine/>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autoRedefine/>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autoRedefine/>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autoRedefine/>
    <w:qFormat/>
    <w:pPr>
      <w:adjustRightInd w:val="0"/>
      <w:snapToGrid w:val="0"/>
      <w:spacing w:line="360" w:lineRule="exact"/>
      <w:jc w:val="center"/>
    </w:pPr>
    <w:rPr>
      <w:kern w:val="2"/>
      <w:sz w:val="21"/>
      <w:szCs w:val="21"/>
    </w:rPr>
  </w:style>
  <w:style w:type="paragraph" w:customStyle="1" w:styleId="affa">
    <w:name w:val="名称"/>
    <w:next w:val="a"/>
    <w:autoRedefine/>
    <w:qFormat/>
    <w:pPr>
      <w:jc w:val="center"/>
    </w:pPr>
    <w:rPr>
      <w:b/>
      <w:kern w:val="2"/>
      <w:sz w:val="44"/>
      <w:szCs w:val="24"/>
    </w:rPr>
  </w:style>
  <w:style w:type="paragraph" w:customStyle="1" w:styleId="affb">
    <w:name w:val="表格"/>
    <w:basedOn w:val="a"/>
    <w:autoRedefine/>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autoRedefine/>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autoRedefine/>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autoRedefine/>
    <w:qFormat/>
    <w:pPr>
      <w:spacing w:line="520" w:lineRule="exact"/>
      <w:ind w:firstLine="646"/>
    </w:pPr>
    <w:rPr>
      <w:rFonts w:ascii="宋体"/>
      <w:sz w:val="26"/>
      <w:szCs w:val="20"/>
    </w:rPr>
  </w:style>
  <w:style w:type="paragraph" w:customStyle="1" w:styleId="tll">
    <w:name w:val="tll"/>
    <w:basedOn w:val="a"/>
    <w:autoRedefine/>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autoRedefine/>
    <w:qFormat/>
  </w:style>
  <w:style w:type="paragraph" w:customStyle="1" w:styleId="soustitre">
    <w:name w:val="soustitre"/>
    <w:basedOn w:val="a"/>
    <w:autoRedefine/>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autoRedefine/>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autoRedefine/>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autoRedefine/>
    <w:qFormat/>
    <w:rPr>
      <w:sz w:val="24"/>
    </w:rPr>
  </w:style>
  <w:style w:type="paragraph" w:customStyle="1" w:styleId="Style29">
    <w:name w:val="_Style 29"/>
    <w:basedOn w:val="a"/>
    <w:next w:val="a"/>
    <w:autoRedefine/>
    <w:qFormat/>
    <w:pPr>
      <w:ind w:firstLine="420"/>
    </w:pPr>
    <w:rPr>
      <w:szCs w:val="20"/>
    </w:rPr>
  </w:style>
  <w:style w:type="paragraph" w:customStyle="1" w:styleId="17">
    <w:name w:val="标题1"/>
    <w:basedOn w:val="1"/>
    <w:autoRedefine/>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autoRedefine/>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autoRedefine/>
    <w:qFormat/>
    <w:pPr>
      <w:jc w:val="center"/>
      <w:outlineLvl w:val="0"/>
    </w:pPr>
    <w:rPr>
      <w:b/>
      <w:kern w:val="2"/>
      <w:sz w:val="36"/>
      <w:szCs w:val="24"/>
    </w:rPr>
  </w:style>
  <w:style w:type="paragraph" w:customStyle="1" w:styleId="afff">
    <w:name w:val="附件"/>
    <w:basedOn w:val="a"/>
    <w:autoRedefine/>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autoRedefine/>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autoRedefine/>
    <w:qFormat/>
    <w:pPr>
      <w:widowControl/>
      <w:spacing w:before="40" w:after="40"/>
      <w:jc w:val="left"/>
    </w:pPr>
    <w:rPr>
      <w:rFonts w:ascii="Arial" w:hAnsi="Arial"/>
      <w:b/>
      <w:kern w:val="0"/>
      <w:sz w:val="16"/>
      <w:szCs w:val="20"/>
      <w:lang w:val="de-DE" w:eastAsia="de-DE"/>
    </w:rPr>
  </w:style>
  <w:style w:type="paragraph" w:customStyle="1" w:styleId="z">
    <w:name w:val="z正文"/>
    <w:basedOn w:val="a"/>
    <w:autoRedefine/>
    <w:qFormat/>
    <w:pPr>
      <w:adjustRightInd w:val="0"/>
      <w:spacing w:line="360" w:lineRule="auto"/>
      <w:textAlignment w:val="baseline"/>
    </w:pPr>
    <w:rPr>
      <w:kern w:val="0"/>
      <w:sz w:val="24"/>
      <w:szCs w:val="20"/>
    </w:rPr>
  </w:style>
  <w:style w:type="paragraph" w:customStyle="1" w:styleId="18">
    <w:name w:val="列出段落1"/>
    <w:basedOn w:val="a"/>
    <w:autoRedefine/>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autoRedefine/>
    <w:qFormat/>
    <w:pPr>
      <w:widowControl/>
      <w:tabs>
        <w:tab w:val="left" w:pos="425"/>
      </w:tabs>
      <w:ind w:left="425" w:hanging="425"/>
      <w:jc w:val="left"/>
    </w:pPr>
    <w:rPr>
      <w:kern w:val="0"/>
      <w:sz w:val="20"/>
      <w:szCs w:val="20"/>
    </w:rPr>
  </w:style>
  <w:style w:type="paragraph" w:customStyle="1" w:styleId="53">
    <w:name w:val="样式5"/>
    <w:basedOn w:val="a"/>
    <w:autoRedefine/>
    <w:qFormat/>
    <w:pPr>
      <w:adjustRightInd w:val="0"/>
      <w:spacing w:line="240" w:lineRule="atLeast"/>
    </w:pPr>
    <w:rPr>
      <w:kern w:val="0"/>
      <w:sz w:val="24"/>
      <w:szCs w:val="20"/>
    </w:rPr>
  </w:style>
  <w:style w:type="paragraph" w:customStyle="1" w:styleId="110">
    <w:name w:val="纯文本11"/>
    <w:basedOn w:val="a"/>
    <w:autoRedefine/>
    <w:qFormat/>
    <w:pPr>
      <w:autoSpaceDE w:val="0"/>
      <w:autoSpaceDN w:val="0"/>
      <w:adjustRightInd w:val="0"/>
      <w:jc w:val="left"/>
      <w:textAlignment w:val="baseline"/>
    </w:pPr>
    <w:rPr>
      <w:rFonts w:ascii="宋体"/>
      <w:kern w:val="0"/>
      <w:sz w:val="34"/>
      <w:szCs w:val="20"/>
    </w:rPr>
  </w:style>
  <w:style w:type="paragraph" w:customStyle="1" w:styleId="34">
    <w:name w:val="标题3"/>
    <w:basedOn w:val="3"/>
    <w:autoRedefine/>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autoRedefine/>
    <w:qFormat/>
    <w:pPr>
      <w:pageBreakBefore/>
      <w:tabs>
        <w:tab w:val="left" w:pos="432"/>
      </w:tabs>
      <w:ind w:left="432" w:hanging="432"/>
    </w:pPr>
    <w:rPr>
      <w:rFonts w:ascii="Tahoma" w:hAnsi="Tahoma"/>
      <w:sz w:val="24"/>
      <w:szCs w:val="20"/>
    </w:rPr>
  </w:style>
  <w:style w:type="paragraph" w:customStyle="1" w:styleId="K01">
    <w:name w:val="K01"/>
    <w:basedOn w:val="a"/>
    <w:autoRedefine/>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autoRedefine/>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autoRedefine/>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autoRedefine/>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autoRedefine/>
    <w:qFormat/>
    <w:rPr>
      <w:kern w:val="2"/>
      <w:sz w:val="18"/>
      <w:szCs w:val="18"/>
    </w:rPr>
  </w:style>
  <w:style w:type="character" w:customStyle="1" w:styleId="Char8">
    <w:name w:val="批注主题 Char"/>
    <w:link w:val="af5"/>
    <w:autoRedefine/>
    <w:qFormat/>
    <w:rPr>
      <w:b/>
      <w:bCs/>
      <w:kern w:val="2"/>
      <w:sz w:val="21"/>
      <w:szCs w:val="24"/>
    </w:rPr>
  </w:style>
  <w:style w:type="character" w:customStyle="1" w:styleId="Charc">
    <w:name w:val="副标题 Char"/>
    <w:qFormat/>
    <w:rPr>
      <w:b/>
      <w:sz w:val="32"/>
    </w:rPr>
  </w:style>
  <w:style w:type="character" w:customStyle="1" w:styleId="6Char">
    <w:name w:val="标题 6 Char"/>
    <w:link w:val="6"/>
    <w:autoRedefine/>
    <w:qFormat/>
    <w:rPr>
      <w:sz w:val="24"/>
      <w:szCs w:val="24"/>
    </w:rPr>
  </w:style>
  <w:style w:type="character" w:customStyle="1" w:styleId="2CharChar">
    <w:name w:val="样式2 Char Char"/>
    <w:link w:val="25"/>
    <w:autoRedefine/>
    <w:qFormat/>
    <w:rPr>
      <w:sz w:val="24"/>
    </w:rPr>
  </w:style>
  <w:style w:type="character" w:customStyle="1" w:styleId="Char4">
    <w:name w:val="日期 Char"/>
    <w:link w:val="ac"/>
    <w:autoRedefine/>
    <w:qFormat/>
    <w:rPr>
      <w:kern w:val="2"/>
      <w:sz w:val="21"/>
      <w:szCs w:val="24"/>
    </w:rPr>
  </w:style>
  <w:style w:type="character" w:customStyle="1" w:styleId="2Char1">
    <w:name w:val="正文文本 2 Char"/>
    <w:link w:val="23"/>
    <w:autoRedefine/>
    <w:qFormat/>
    <w:rPr>
      <w:rFonts w:ascii="宋体" w:hAnsi="宋体"/>
      <w:sz w:val="24"/>
      <w:szCs w:val="24"/>
    </w:rPr>
  </w:style>
  <w:style w:type="paragraph" w:customStyle="1" w:styleId="xl24">
    <w:name w:val="xl24"/>
    <w:basedOn w:val="a"/>
    <w:autoRedefine/>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autoRedefine/>
    <w:qFormat/>
    <w:pPr>
      <w:tabs>
        <w:tab w:val="center" w:pos="4640"/>
        <w:tab w:val="right" w:pos="9300"/>
      </w:tabs>
      <w:spacing w:line="360" w:lineRule="auto"/>
      <w:jc w:val="center"/>
    </w:pPr>
    <w:rPr>
      <w:rFonts w:eastAsia="黑体"/>
      <w:b/>
      <w:sz w:val="44"/>
      <w:szCs w:val="44"/>
    </w:rPr>
  </w:style>
  <w:style w:type="paragraph" w:styleId="afff9">
    <w:name w:val="List Paragraph"/>
    <w:basedOn w:val="a"/>
    <w:autoRedefine/>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2"/>
  </customShpExt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D7D9D-DF6F-4726-811A-DC367E6F0C04}">
  <ds:schemaRefs/>
</ds:datastoreItem>
</file>

<file path=customXml/itemProps3.xml><?xml version="1.0" encoding="utf-8"?>
<ds:datastoreItem xmlns:ds="http://schemas.openxmlformats.org/officeDocument/2006/customXml" ds:itemID="{45A0B562-BFC0-4626-82D3-33963977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230</Words>
  <Characters>1312</Characters>
  <Application>Microsoft Office Word</Application>
  <DocSecurity>0</DocSecurity>
  <Lines>10</Lines>
  <Paragraphs>3</Paragraphs>
  <ScaleCrop>false</ScaleCrop>
  <Company>www.xjghost.com</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15</cp:revision>
  <cp:lastPrinted>2006-11-08T04:52:00Z</cp:lastPrinted>
  <dcterms:created xsi:type="dcterms:W3CDTF">2019-01-21T01:13:00Z</dcterms:created>
  <dcterms:modified xsi:type="dcterms:W3CDTF">2024-04-28T02:18:00Z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UFIDA_U9App_DataSourceXMLPart">
    <vt:lpwstr>{468D7D9D-DF6F-4726-811A-DC367E6F0C04}</vt:lpwstr>
  </property>
  <property fmtid="{D5CDD505-2E9C-101B-9397-08002B2CF9AE}" pid="4" name="ICV">
    <vt:lpwstr>D0EADD10A4F04DDE8C73730BEABC4CD3_12</vt:lpwstr>
  </property>
</Properties>
</file>