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p>
      <w:pPr>
        <w:spacing w:line="360" w:lineRule="auto"/>
        <w:jc w:val="center"/>
        <w:rPr>
          <w:b/>
          <w:bCs/>
          <w:color w:val="auto"/>
          <w:sz w:val="44"/>
        </w:rPr>
      </w:pPr>
    </w:p>
    <w:bookmarkEnd w:id="0"/>
    <w:p>
      <w:pPr>
        <w:tabs>
          <w:tab w:val="left" w:pos="0"/>
          <w:tab w:val="decimal" w:pos="8460"/>
          <w:tab w:val="right" w:leader="dot" w:pos="10800"/>
        </w:tabs>
        <w:spacing w:line="360" w:lineRule="auto"/>
        <w:ind w:right="-60" w:firstLine="1325" w:firstLineChars="300"/>
        <w:jc w:val="both"/>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富裕九洲环境能源有限责任公司</w:t>
      </w:r>
    </w:p>
    <w:p>
      <w:pPr>
        <w:pStyle w:val="2"/>
        <w:rPr>
          <w:rFonts w:hint="eastAsia"/>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富裕县2×40MW农林生物质热电联产项目</w:t>
      </w:r>
    </w:p>
    <w:p>
      <w:pPr>
        <w:pStyle w:val="2"/>
        <w:rPr>
          <w:rFonts w:hint="eastAsia" w:ascii="黑体" w:eastAsia="黑体" w:cs="黑体"/>
          <w:b/>
          <w:bCs/>
          <w:color w:val="auto"/>
          <w:sz w:val="44"/>
          <w:szCs w:val="44"/>
          <w:highlight w:val="none"/>
          <w:lang w:val="zh-CN"/>
        </w:rPr>
      </w:pPr>
    </w:p>
    <w:p>
      <w:pPr>
        <w:pStyle w:val="2"/>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bookmarkStart w:id="24" w:name="_GoBack"/>
      <w:r>
        <w:rPr>
          <w:rFonts w:hint="eastAsia" w:ascii="黑体" w:eastAsia="黑体" w:cs="黑体"/>
          <w:b/>
          <w:bCs/>
          <w:color w:val="auto"/>
          <w:sz w:val="44"/>
          <w:szCs w:val="44"/>
          <w:highlight w:val="none"/>
          <w:lang w:val="zh-CN"/>
        </w:rPr>
        <w:t>中水给水管线</w:t>
      </w:r>
      <w:r>
        <w:rPr>
          <w:rFonts w:hint="eastAsia" w:ascii="黑体" w:eastAsia="黑体" w:cs="黑体"/>
          <w:b/>
          <w:bCs/>
          <w:color w:val="auto"/>
          <w:sz w:val="44"/>
          <w:szCs w:val="44"/>
          <w:highlight w:val="none"/>
          <w:lang w:val="en-US" w:eastAsia="zh-CN"/>
        </w:rPr>
        <w:t>部分辅材</w:t>
      </w:r>
      <w:r>
        <w:rPr>
          <w:rFonts w:hint="eastAsia" w:ascii="黑体" w:eastAsia="黑体" w:cs="黑体"/>
          <w:b/>
          <w:bCs/>
          <w:color w:val="auto"/>
          <w:sz w:val="44"/>
          <w:szCs w:val="44"/>
          <w:highlight w:val="none"/>
          <w:lang w:val="zh-CN" w:eastAsia="zh-CN"/>
        </w:rPr>
        <w:t>及施工</w:t>
      </w:r>
    </w:p>
    <w:bookmarkEnd w:id="24"/>
    <w:p>
      <w:pPr>
        <w:tabs>
          <w:tab w:val="left" w:pos="0"/>
          <w:tab w:val="decimal" w:pos="8460"/>
          <w:tab w:val="right" w:leader="dot" w:pos="10800"/>
        </w:tabs>
        <w:spacing w:line="360" w:lineRule="auto"/>
        <w:ind w:right="-60"/>
        <w:jc w:val="center"/>
        <w:rPr>
          <w:rFonts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jc w:val="center"/>
        <w:rPr>
          <w:rFonts w:hint="eastAsia" w:ascii="黑体" w:hAnsi="宋体" w:eastAsia="黑体" w:cs="宋体"/>
          <w:color w:val="000000" w:themeColor="text1"/>
          <w:sz w:val="36"/>
          <w:szCs w:val="36"/>
          <w:highlight w:val="none"/>
          <w:lang w:val="en-US" w:eastAsia="zh-CN"/>
          <w14:textFill>
            <w14:solidFill>
              <w14:schemeClr w14:val="tx1"/>
            </w14:solidFill>
          </w14:textFill>
        </w:rPr>
      </w:pPr>
      <w:r>
        <w:rPr>
          <w:rFonts w:hint="eastAsia" w:ascii="黑体" w:hAnsi="宋体" w:eastAsia="黑体" w:cs="宋体"/>
          <w:bCs/>
          <w:color w:val="000000" w:themeColor="text1"/>
          <w:sz w:val="36"/>
          <w:szCs w:val="36"/>
          <w:highlight w:val="none"/>
          <w:lang w:val="zh-CN"/>
          <w14:textFill>
            <w14:solidFill>
              <w14:schemeClr w14:val="tx1"/>
            </w14:solidFill>
          </w14:textFill>
        </w:rPr>
        <w:t>招标编号</w:t>
      </w:r>
      <w:r>
        <w:rPr>
          <w:rFonts w:hint="eastAsia" w:ascii="黑体" w:hAnsi="宋体" w:eastAsia="黑体" w:cs="宋体"/>
          <w:color w:val="000000" w:themeColor="text1"/>
          <w:sz w:val="36"/>
          <w:szCs w:val="36"/>
          <w:highlight w:val="none"/>
          <w:lang w:val="zh-CN"/>
          <w14:textFill>
            <w14:solidFill>
              <w14:schemeClr w14:val="tx1"/>
            </w14:solidFill>
          </w14:textFill>
        </w:rPr>
        <w:t>：JZNY-</w:t>
      </w:r>
      <w:r>
        <w:rPr>
          <w:rFonts w:hint="eastAsia" w:ascii="黑体" w:hAnsi="宋体" w:eastAsia="黑体" w:cs="宋体"/>
          <w:color w:val="000000" w:themeColor="text1"/>
          <w:sz w:val="36"/>
          <w:szCs w:val="36"/>
          <w:highlight w:val="none"/>
          <w:lang w:val="en-US" w:eastAsia="zh-CN"/>
          <w14:textFill>
            <w14:solidFill>
              <w14:schemeClr w14:val="tx1"/>
            </w14:solidFill>
          </w14:textFill>
        </w:rPr>
        <w:t>FY</w:t>
      </w:r>
      <w:r>
        <w:rPr>
          <w:rFonts w:hint="eastAsia" w:ascii="黑体" w:hAnsi="宋体" w:eastAsia="黑体" w:cs="宋体"/>
          <w:color w:val="000000" w:themeColor="text1"/>
          <w:sz w:val="36"/>
          <w:szCs w:val="36"/>
          <w:highlight w:val="none"/>
          <w:lang w:val="zh-CN"/>
          <w14:textFill>
            <w14:solidFill>
              <w14:schemeClr w14:val="tx1"/>
            </w14:solidFill>
          </w14:textFill>
        </w:rPr>
        <w:t>SWZ-ZSS</w:t>
      </w:r>
      <w:r>
        <w:rPr>
          <w:rFonts w:hint="eastAsia" w:ascii="黑体" w:hAnsi="宋体" w:eastAsia="黑体" w:cs="宋体"/>
          <w:color w:val="000000" w:themeColor="text1"/>
          <w:sz w:val="36"/>
          <w:szCs w:val="36"/>
          <w:highlight w:val="none"/>
          <w:lang w:val="en-US" w:eastAsia="zh-CN"/>
          <w14:textFill>
            <w14:solidFill>
              <w14:schemeClr w14:val="tx1"/>
            </w14:solidFill>
          </w14:textFill>
        </w:rPr>
        <w:t>G</w:t>
      </w:r>
      <w:r>
        <w:rPr>
          <w:rFonts w:hint="eastAsia" w:ascii="黑体" w:hAnsi="宋体" w:eastAsia="黑体" w:cs="宋体"/>
          <w:color w:val="000000" w:themeColor="text1"/>
          <w:sz w:val="36"/>
          <w:szCs w:val="36"/>
          <w:highlight w:val="none"/>
          <w:lang w:val="zh-CN"/>
          <w14:textFill>
            <w14:solidFill>
              <w14:schemeClr w14:val="tx1"/>
            </w14:solidFill>
          </w14:textFill>
        </w:rPr>
        <w:t>-202</w:t>
      </w:r>
      <w:r>
        <w:rPr>
          <w:rFonts w:hint="eastAsia" w:ascii="黑体" w:hAnsi="宋体" w:eastAsia="黑体" w:cs="宋体"/>
          <w:color w:val="000000" w:themeColor="text1"/>
          <w:sz w:val="36"/>
          <w:szCs w:val="36"/>
          <w:highlight w:val="none"/>
          <w:lang w:val="en-US" w:eastAsia="zh-CN"/>
          <w14:textFill>
            <w14:solidFill>
              <w14:schemeClr w14:val="tx1"/>
            </w14:solidFill>
          </w14:textFill>
        </w:rPr>
        <w:t>3</w:t>
      </w:r>
    </w:p>
    <w:p>
      <w:pPr>
        <w:tabs>
          <w:tab w:val="left" w:pos="0"/>
          <w:tab w:val="decimal" w:pos="6240"/>
          <w:tab w:val="right" w:leader="dot" w:pos="10800"/>
        </w:tabs>
        <w:spacing w:line="360" w:lineRule="auto"/>
        <w:ind w:right="-60"/>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480" w:lineRule="auto"/>
        <w:ind w:left="-181" w:leftChars="-86" w:right="-62"/>
        <w:jc w:val="center"/>
        <w:rPr>
          <w:rFonts w:hint="default"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color w:val="000000" w:themeColor="text1"/>
          <w:sz w:val="28"/>
          <w:szCs w:val="28"/>
          <w:highlight w:val="none"/>
          <w:lang w:val="zh-CN"/>
          <w14:textFill>
            <w14:solidFill>
              <w14:schemeClr w14:val="tx1"/>
            </w14:solidFill>
          </w14:textFill>
        </w:rPr>
        <w:t>招标人：</w:t>
      </w:r>
      <w:r>
        <w:rPr>
          <w:rFonts w:hint="eastAsia" w:ascii="黑体" w:hAnsi="宋体" w:eastAsia="黑体" w:cs="黑体"/>
          <w:color w:val="000000" w:themeColor="text1"/>
          <w:sz w:val="28"/>
          <w:szCs w:val="28"/>
          <w:highlight w:val="none"/>
          <w:lang w:val="en-US" w:eastAsia="zh-CN"/>
          <w14:textFill>
            <w14:solidFill>
              <w14:schemeClr w14:val="tx1"/>
            </w14:solidFill>
          </w14:textFill>
        </w:rPr>
        <w:t>沈阳昊诚电气有限公司</w:t>
      </w:r>
    </w:p>
    <w:p>
      <w:pPr>
        <w:tabs>
          <w:tab w:val="decimal" w:pos="6240"/>
          <w:tab w:val="right" w:leader="dot" w:pos="10800"/>
        </w:tabs>
        <w:spacing w:line="480" w:lineRule="auto"/>
        <w:ind w:left="-181" w:leftChars="-86" w:right="-62"/>
        <w:jc w:val="center"/>
        <w:rPr>
          <w:rFonts w:hint="eastAsia"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color w:val="000000" w:themeColor="text1"/>
          <w:sz w:val="28"/>
          <w:szCs w:val="28"/>
          <w:highlight w:val="none"/>
          <w:lang w:val="zh-CN"/>
          <w14:textFill>
            <w14:solidFill>
              <w14:schemeClr w14:val="tx1"/>
            </w14:solidFill>
          </w14:textFill>
        </w:rPr>
        <w:t>中国</w:t>
      </w: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哈尔滨</w:t>
      </w:r>
    </w:p>
    <w:p>
      <w:pPr>
        <w:tabs>
          <w:tab w:val="decimal" w:pos="6240"/>
          <w:tab w:val="right" w:leader="dot" w:pos="10800"/>
        </w:tabs>
        <w:spacing w:line="240" w:lineRule="atLeast"/>
        <w:ind w:left="-181" w:leftChars="-86" w:right="-62"/>
        <w:jc w:val="left"/>
        <w:rPr>
          <w:rFonts w:ascii="黑体" w:hAnsi="宋体" w:eastAsia="黑体" w:cs="黑体"/>
          <w:color w:val="000000" w:themeColor="text1"/>
          <w:sz w:val="28"/>
          <w:szCs w:val="28"/>
          <w:highlight w:val="none"/>
          <w:lang w:val="zh-CN"/>
          <w14:textFill>
            <w14:solidFill>
              <w14:schemeClr w14:val="tx1"/>
            </w14:solidFill>
          </w14:textFill>
        </w:rPr>
      </w:pPr>
    </w:p>
    <w:p>
      <w:pPr>
        <w:spacing w:line="410" w:lineRule="atLeast"/>
        <w:jc w:val="center"/>
        <w:rPr>
          <w:rFonts w:ascii="黑体" w:hAnsi="宋体" w:eastAsia="黑体" w:cs="宋体"/>
          <w:bCs/>
          <w:color w:val="auto"/>
          <w:sz w:val="32"/>
          <w:szCs w:val="32"/>
          <w:highlight w:val="none"/>
          <w:lang w:val="zh-CN"/>
        </w:rPr>
      </w:pPr>
      <w:r>
        <w:rPr>
          <w:rFonts w:hint="eastAsia" w:ascii="黑体" w:hAnsi="宋体" w:eastAsia="黑体" w:cs="宋体"/>
          <w:bCs/>
          <w:color w:val="000000" w:themeColor="text1"/>
          <w:sz w:val="32"/>
          <w:szCs w:val="32"/>
          <w:highlight w:val="none"/>
          <w:lang w:val="en-US" w:eastAsia="zh-CN"/>
          <w14:textFill>
            <w14:solidFill>
              <w14:schemeClr w14:val="tx1"/>
            </w14:solidFill>
          </w14:textFill>
        </w:rPr>
        <w:t>2023</w:t>
      </w:r>
      <w:r>
        <w:rPr>
          <w:rFonts w:hint="eastAsia" w:ascii="黑体" w:hAnsi="宋体" w:eastAsia="黑体" w:cs="宋体"/>
          <w:bCs/>
          <w:color w:val="000000" w:themeColor="text1"/>
          <w:sz w:val="32"/>
          <w:szCs w:val="32"/>
          <w:highlight w:val="none"/>
          <w:lang w:val="zh-CN"/>
          <w14:textFill>
            <w14:solidFill>
              <w14:schemeClr w14:val="tx1"/>
            </w14:solidFill>
          </w14:textFill>
        </w:rPr>
        <w:t>年</w:t>
      </w:r>
      <w:r>
        <w:rPr>
          <w:rFonts w:hint="eastAsia" w:ascii="黑体" w:hAnsi="宋体" w:eastAsia="黑体" w:cs="宋体"/>
          <w:bCs/>
          <w:color w:val="000000" w:themeColor="text1"/>
          <w:sz w:val="32"/>
          <w:szCs w:val="32"/>
          <w:highlight w:val="none"/>
          <w:lang w:val="en-US" w:eastAsia="zh-CN"/>
          <w14:textFill>
            <w14:solidFill>
              <w14:schemeClr w14:val="tx1"/>
            </w14:solidFill>
          </w14:textFill>
        </w:rPr>
        <w:t>5</w:t>
      </w:r>
      <w:r>
        <w:rPr>
          <w:rFonts w:hint="eastAsia" w:ascii="黑体" w:hAnsi="宋体" w:eastAsia="黑体" w:cs="宋体"/>
          <w:bCs/>
          <w:color w:val="000000" w:themeColor="text1"/>
          <w:sz w:val="32"/>
          <w:szCs w:val="32"/>
          <w:highlight w:val="none"/>
          <w:lang w:val="zh-CN"/>
          <w14:textFill>
            <w14:solidFill>
              <w14:schemeClr w14:val="tx1"/>
            </w14:solidFill>
          </w14:textFill>
        </w:rPr>
        <w:t>月</w:t>
      </w:r>
      <w:r>
        <w:rPr>
          <w:rFonts w:ascii="黑体" w:hAnsi="宋体" w:eastAsia="黑体" w:cs="宋体"/>
          <w:bCs/>
          <w:color w:val="auto"/>
          <w:sz w:val="32"/>
          <w:szCs w:val="32"/>
          <w:highlight w:val="none"/>
          <w:lang w:val="zh-CN"/>
        </w:rPr>
        <w:br w:type="page"/>
      </w:r>
    </w:p>
    <w:p>
      <w:pPr>
        <w:spacing w:line="360" w:lineRule="auto"/>
        <w:jc w:val="center"/>
        <w:rPr>
          <w:b/>
        </w:rPr>
      </w:pPr>
      <w:r>
        <w:rPr>
          <w:rFonts w:hint="eastAsia"/>
          <w:b/>
        </w:rPr>
        <w:t>招标公告</w:t>
      </w:r>
    </w:p>
    <w:p>
      <w:pPr>
        <w:spacing w:line="360" w:lineRule="auto"/>
        <w:jc w:val="center"/>
        <w:rPr>
          <w:b/>
          <w:szCs w:val="21"/>
        </w:rPr>
      </w:pPr>
    </w:p>
    <w:p>
      <w:pPr>
        <w:ind w:firstLine="420" w:firstLineChars="200"/>
        <w:jc w:val="both"/>
        <w:rPr>
          <w:rFonts w:hint="eastAsia" w:ascii="黑体" w:hAnsi="宋体" w:eastAsia="黑体" w:cs="宋体"/>
          <w:sz w:val="36"/>
          <w:szCs w:val="36"/>
          <w:highlight w:val="none"/>
          <w:lang w:val="en-US" w:eastAsia="zh-CN"/>
        </w:rPr>
      </w:pPr>
      <w:r>
        <w:rPr>
          <w:rFonts w:hint="eastAsia"/>
          <w:szCs w:val="21"/>
          <w:highlight w:val="none"/>
          <w:lang w:val="en-US" w:eastAsia="zh-CN"/>
        </w:rPr>
        <w:t>哈尔滨九洲集团股份有限公司对</w:t>
      </w:r>
      <w:r>
        <w:rPr>
          <w:rFonts w:hint="eastAsia"/>
          <w:szCs w:val="21"/>
          <w:highlight w:val="none"/>
          <w:lang w:val="zh-CN" w:eastAsia="zh-CN"/>
        </w:rPr>
        <w:t>富裕九洲环境能源有限责任公司富裕县2×40MW农林生物质热电联产项目中水给水管线、</w:t>
      </w:r>
      <w:r>
        <w:rPr>
          <w:rFonts w:hint="eastAsia"/>
          <w:szCs w:val="21"/>
          <w:highlight w:val="none"/>
          <w:lang w:val="en-US" w:eastAsia="zh-CN"/>
        </w:rPr>
        <w:t>部分辅材</w:t>
      </w:r>
      <w:r>
        <w:rPr>
          <w:rFonts w:hint="eastAsia"/>
          <w:szCs w:val="21"/>
          <w:highlight w:val="none"/>
          <w:lang w:val="zh-CN" w:eastAsia="zh-CN"/>
        </w:rPr>
        <w:t>及施工</w:t>
      </w:r>
      <w:r>
        <w:rPr>
          <w:rFonts w:hint="eastAsia"/>
          <w:szCs w:val="21"/>
          <w:highlight w:val="none"/>
        </w:rPr>
        <w:t>采购</w:t>
      </w:r>
      <w:r>
        <w:rPr>
          <w:rFonts w:hint="eastAsia"/>
          <w:highlight w:val="none"/>
        </w:rPr>
        <w:t>项目（招标编号：</w:t>
      </w:r>
      <w:r>
        <w:rPr>
          <w:rFonts w:hint="eastAsia"/>
          <w:szCs w:val="21"/>
          <w:highlight w:val="none"/>
          <w:lang w:val="zh-CN"/>
        </w:rPr>
        <w:t>JZNY-</w:t>
      </w:r>
      <w:r>
        <w:rPr>
          <w:rFonts w:hint="eastAsia"/>
          <w:szCs w:val="21"/>
          <w:highlight w:val="none"/>
          <w:lang w:val="en-US" w:eastAsia="zh-CN"/>
        </w:rPr>
        <w:t>FY</w:t>
      </w:r>
      <w:r>
        <w:rPr>
          <w:rFonts w:hint="eastAsia"/>
          <w:szCs w:val="21"/>
          <w:highlight w:val="none"/>
          <w:lang w:val="zh-CN"/>
        </w:rPr>
        <w:t>SWZ-ZSS</w:t>
      </w:r>
      <w:r>
        <w:rPr>
          <w:rFonts w:hint="eastAsia"/>
          <w:szCs w:val="21"/>
          <w:highlight w:val="none"/>
          <w:lang w:val="en-US" w:eastAsia="zh-CN"/>
        </w:rPr>
        <w:t>G</w:t>
      </w:r>
      <w:r>
        <w:rPr>
          <w:rFonts w:hint="eastAsia"/>
          <w:szCs w:val="21"/>
          <w:highlight w:val="none"/>
          <w:lang w:val="zh-CN"/>
        </w:rPr>
        <w:t>-202</w:t>
      </w:r>
      <w:r>
        <w:rPr>
          <w:rFonts w:hint="eastAsia"/>
          <w:szCs w:val="21"/>
          <w:highlight w:val="none"/>
          <w:lang w:val="en-US" w:eastAsia="zh-CN"/>
        </w:rPr>
        <w:t>3</w:t>
      </w:r>
      <w:r>
        <w:rPr>
          <w:rFonts w:hint="eastAsia"/>
          <w:highlight w:val="none"/>
        </w:rPr>
        <w:t>）进行国内邀请合格的企业参加投标。</w:t>
      </w:r>
    </w:p>
    <w:p>
      <w:pPr>
        <w:widowControl/>
        <w:adjustRightInd w:val="0"/>
        <w:spacing w:line="360" w:lineRule="auto"/>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rPr>
          <w:rFonts w:hint="eastAsia" w:eastAsia="宋体"/>
          <w:color w:val="FF0000"/>
          <w:sz w:val="21"/>
          <w:szCs w:val="21"/>
          <w:highlight w:val="none"/>
          <w:lang w:val="en-US" w:eastAsia="zh-CN"/>
        </w:rPr>
      </w:pPr>
      <w:r>
        <w:rPr>
          <w:rFonts w:hint="eastAsia"/>
          <w:color w:val="FF0000"/>
          <w:sz w:val="21"/>
          <w:szCs w:val="21"/>
          <w:highlight w:val="none"/>
          <w:lang w:val="zh-CN" w:eastAsia="zh-CN"/>
        </w:rPr>
        <w:t>富裕九洲环境能源有限责任公司富裕县2×40MW农林生物质热电联产项目</w:t>
      </w:r>
      <w:r>
        <w:rPr>
          <w:rFonts w:hint="eastAsia"/>
          <w:color w:val="FF0000"/>
          <w:sz w:val="21"/>
          <w:szCs w:val="21"/>
          <w:highlight w:val="none"/>
          <w:lang w:val="en-US" w:eastAsia="zh-CN"/>
        </w:rPr>
        <w:t>的</w:t>
      </w:r>
      <w:r>
        <w:rPr>
          <w:rFonts w:hint="eastAsia"/>
          <w:color w:val="FF0000"/>
          <w:sz w:val="21"/>
          <w:szCs w:val="21"/>
          <w:highlight w:val="none"/>
          <w:lang w:val="zh-CN" w:eastAsia="zh-CN"/>
        </w:rPr>
        <w:t>中水给水管线</w:t>
      </w:r>
      <w:r>
        <w:rPr>
          <w:rFonts w:hint="eastAsia"/>
          <w:color w:val="FF0000"/>
          <w:sz w:val="21"/>
          <w:szCs w:val="21"/>
          <w:highlight w:val="none"/>
          <w:lang w:val="en-US" w:eastAsia="zh-CN"/>
        </w:rPr>
        <w:t>工程施工招标</w:t>
      </w:r>
      <w:r>
        <w:rPr>
          <w:rFonts w:hint="eastAsia"/>
          <w:color w:val="FF0000"/>
          <w:sz w:val="21"/>
          <w:szCs w:val="21"/>
          <w:highlight w:val="none"/>
          <w:lang w:val="zh-CN" w:eastAsia="zh-CN"/>
        </w:rPr>
        <w:t>、（</w:t>
      </w:r>
      <w:r>
        <w:rPr>
          <w:rFonts w:hint="eastAsia"/>
          <w:color w:val="FF0000"/>
          <w:sz w:val="21"/>
          <w:szCs w:val="21"/>
          <w:highlight w:val="none"/>
          <w:lang w:val="en-US" w:eastAsia="zh-CN"/>
        </w:rPr>
        <w:t>主材料甲供，部分辅助</w:t>
      </w:r>
      <w:r>
        <w:rPr>
          <w:rFonts w:hint="eastAsia"/>
          <w:color w:val="FF0000"/>
          <w:sz w:val="21"/>
          <w:szCs w:val="21"/>
          <w:highlight w:val="none"/>
          <w:lang w:val="zh-CN" w:eastAsia="zh-CN"/>
        </w:rPr>
        <w:t>材料</w:t>
      </w:r>
      <w:r>
        <w:rPr>
          <w:rFonts w:hint="eastAsia"/>
          <w:color w:val="FF0000"/>
          <w:sz w:val="21"/>
          <w:szCs w:val="21"/>
          <w:highlight w:val="none"/>
          <w:lang w:val="en-US" w:eastAsia="zh-CN"/>
        </w:rPr>
        <w:t>包含在施工工程范围内</w:t>
      </w:r>
      <w:r>
        <w:rPr>
          <w:rFonts w:hint="eastAsia"/>
          <w:color w:val="FF0000"/>
          <w:sz w:val="21"/>
          <w:szCs w:val="21"/>
          <w:highlight w:val="none"/>
          <w:lang w:val="zh-CN" w:eastAsia="zh-CN"/>
        </w:rPr>
        <w:t>、</w:t>
      </w:r>
      <w:r>
        <w:rPr>
          <w:rFonts w:hint="eastAsia"/>
          <w:color w:val="FF0000"/>
          <w:sz w:val="21"/>
          <w:szCs w:val="21"/>
          <w:highlight w:val="none"/>
          <w:lang w:val="en-US" w:eastAsia="zh-CN"/>
        </w:rPr>
        <w:t>如线路征地、跨高速协调等）。</w:t>
      </w:r>
      <w:r>
        <w:rPr>
          <w:rFonts w:hint="eastAsia"/>
          <w:color w:val="FF0000"/>
          <w:sz w:val="21"/>
          <w:szCs w:val="21"/>
          <w:highlight w:val="none"/>
        </w:rPr>
        <w:t>（</w:t>
      </w:r>
      <w:r>
        <w:rPr>
          <w:rFonts w:hint="eastAsia" w:hAnsi="宋体"/>
          <w:color w:val="FF0000"/>
          <w:sz w:val="21"/>
          <w:szCs w:val="21"/>
          <w:highlight w:val="none"/>
          <w:lang w:eastAsia="zh-CN"/>
        </w:rPr>
        <w:t>详见</w:t>
      </w:r>
      <w:r>
        <w:rPr>
          <w:rFonts w:hint="eastAsia" w:hAnsi="宋体"/>
          <w:color w:val="FF0000"/>
          <w:sz w:val="21"/>
          <w:szCs w:val="21"/>
          <w:highlight w:val="none"/>
          <w:lang w:val="en-US" w:eastAsia="zh-CN"/>
        </w:rPr>
        <w:t>材料材料清单及施工图集</w:t>
      </w:r>
      <w:r>
        <w:rPr>
          <w:rFonts w:hint="eastAsia" w:hAnsi="宋体"/>
          <w:color w:val="FF0000"/>
          <w:sz w:val="21"/>
          <w:szCs w:val="21"/>
          <w:highlight w:val="none"/>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524861531"/>
      <w:bookmarkStart w:id="4" w:name="_Toc2074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供货日期</w:t>
      </w:r>
      <w:r>
        <w:rPr>
          <w:rFonts w:hint="eastAsia" w:ascii="宋体" w:hAnsi="宋体" w:cs="宋体"/>
          <w:b/>
          <w:color w:val="000000"/>
          <w:kern w:val="0"/>
          <w:szCs w:val="21"/>
        </w:rPr>
        <w:t>：</w:t>
      </w:r>
      <w:bookmarkEnd w:id="5"/>
      <w:bookmarkEnd w:id="6"/>
    </w:p>
    <w:p>
      <w:pPr>
        <w:widowControl/>
        <w:adjustRightInd w:val="0"/>
        <w:spacing w:line="360" w:lineRule="auto"/>
        <w:ind w:left="178" w:leftChars="85" w:firstLine="535" w:firstLineChars="255"/>
        <w:jc w:val="left"/>
        <w:rPr>
          <w:rFonts w:hint="default" w:eastAsia="宋体"/>
          <w:color w:val="000000"/>
          <w:szCs w:val="21"/>
          <w:highlight w:val="yellow"/>
          <w:lang w:val="en-US" w:eastAsia="zh-CN"/>
        </w:rPr>
      </w:pPr>
      <w:r>
        <w:rPr>
          <w:rFonts w:hint="eastAsia"/>
          <w:color w:val="000000"/>
          <w:szCs w:val="21"/>
          <w:lang w:eastAsia="zh-CN"/>
        </w:rPr>
        <w:t>工程地点</w:t>
      </w:r>
      <w:r>
        <w:rPr>
          <w:rFonts w:hint="eastAsia"/>
          <w:color w:val="000000"/>
          <w:szCs w:val="21"/>
          <w:highlight w:val="none"/>
        </w:rPr>
        <w:t>：齐齐哈尔市</w:t>
      </w:r>
      <w:r>
        <w:rPr>
          <w:rFonts w:hint="eastAsia" w:ascii="宋体" w:hAnsi="宋体"/>
          <w:szCs w:val="21"/>
          <w:highlight w:val="none"/>
          <w:lang w:val="en-US" w:eastAsia="zh-CN"/>
        </w:rPr>
        <w:t>富裕县生物质电厂</w:t>
      </w:r>
    </w:p>
    <w:p>
      <w:pPr>
        <w:spacing w:line="360" w:lineRule="auto"/>
        <w:ind w:left="178" w:leftChars="85" w:firstLine="535" w:firstLineChars="255"/>
        <w:rPr>
          <w:szCs w:val="21"/>
        </w:rPr>
      </w:pPr>
      <w:r>
        <w:rPr>
          <w:rFonts w:hint="eastAsia"/>
          <w:color w:val="000000"/>
          <w:szCs w:val="21"/>
          <w:lang w:eastAsia="zh-CN"/>
        </w:rPr>
        <w:t>供货日期</w:t>
      </w:r>
      <w:r>
        <w:rPr>
          <w:rFonts w:hint="eastAsia"/>
          <w:color w:val="000000"/>
          <w:szCs w:val="21"/>
        </w:rPr>
        <w:t>：</w:t>
      </w:r>
      <w:r>
        <w:rPr>
          <w:rFonts w:hint="eastAsia"/>
          <w:color w:val="FF0000"/>
          <w:lang w:eastAsia="zh-CN"/>
        </w:rPr>
        <w:t>20</w:t>
      </w:r>
      <w:r>
        <w:rPr>
          <w:rFonts w:hint="eastAsia"/>
          <w:color w:val="FF0000"/>
          <w:lang w:val="en-US" w:eastAsia="zh-CN"/>
        </w:rPr>
        <w:t>23</w:t>
      </w:r>
      <w:r>
        <w:rPr>
          <w:rFonts w:hint="eastAsia"/>
          <w:color w:val="FF0000"/>
          <w:lang w:eastAsia="zh-CN"/>
        </w:rPr>
        <w:t>年0</w:t>
      </w:r>
      <w:r>
        <w:rPr>
          <w:rFonts w:hint="eastAsia"/>
          <w:color w:val="FF0000"/>
          <w:lang w:val="en-US" w:eastAsia="zh-CN"/>
        </w:rPr>
        <w:t>6</w:t>
      </w:r>
      <w:r>
        <w:rPr>
          <w:rFonts w:hint="eastAsia"/>
          <w:color w:val="FF0000"/>
          <w:lang w:eastAsia="zh-CN"/>
        </w:rPr>
        <w:t>月</w:t>
      </w:r>
      <w:r>
        <w:rPr>
          <w:rFonts w:hint="eastAsia"/>
          <w:color w:val="FF0000"/>
          <w:lang w:val="en-US" w:eastAsia="zh-CN"/>
        </w:rPr>
        <w:t>10</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524861535"/>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2020年0</w:t>
      </w:r>
      <w:r>
        <w:rPr>
          <w:rFonts w:hint="eastAsia" w:ascii="宋体" w:hAnsi="宋体"/>
          <w:color w:val="FF0000"/>
          <w:szCs w:val="21"/>
          <w:lang w:val="en-US" w:eastAsia="zh-CN"/>
        </w:rPr>
        <w:t>5</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szCs w:val="21"/>
                <w:highlight w:val="yellow"/>
                <w:lang w:val="zh-CN" w:eastAsia="zh-CN"/>
              </w:rPr>
              <w:t>富裕九洲环境能源有限责任公司富裕县2×40MW农林生物质热电联产项目中水给水管线、材料采购及施工</w:t>
            </w:r>
            <w:r>
              <w:rPr>
                <w:rFonts w:hint="eastAsia"/>
                <w:szCs w:val="21"/>
                <w:highlight w:val="yellow"/>
              </w:rPr>
              <w:t>采购</w:t>
            </w:r>
            <w:r>
              <w:rPr>
                <w:rFonts w:hint="eastAsia"/>
                <w:highlight w:val="yellow"/>
              </w:rPr>
              <w:t>项目</w:t>
            </w:r>
          </w:p>
        </w:tc>
        <w:tc>
          <w:tcPr>
            <w:tcW w:w="1490" w:type="dxa"/>
            <w:vAlign w:val="center"/>
          </w:tcPr>
          <w:p>
            <w:pPr>
              <w:spacing w:line="360" w:lineRule="auto"/>
              <w:rPr>
                <w:rFonts w:hint="eastAsia" w:ascii="宋体" w:hAnsi="宋体" w:eastAsia="宋体" w:cs="宋体"/>
                <w:szCs w:val="21"/>
                <w:lang w:eastAsia="zh-CN"/>
              </w:rPr>
            </w:pPr>
            <w:r>
              <w:rPr>
                <w:rFonts w:hint="eastAsia"/>
                <w:szCs w:val="21"/>
                <w:highlight w:val="yellow"/>
                <w:lang w:val="zh-CN"/>
              </w:rPr>
              <w:t>JZNY-</w:t>
            </w:r>
            <w:r>
              <w:rPr>
                <w:rFonts w:hint="eastAsia"/>
                <w:szCs w:val="21"/>
                <w:highlight w:val="yellow"/>
                <w:lang w:val="en-US" w:eastAsia="zh-CN"/>
              </w:rPr>
              <w:t>FY</w:t>
            </w:r>
            <w:r>
              <w:rPr>
                <w:rFonts w:hint="eastAsia"/>
                <w:szCs w:val="21"/>
                <w:highlight w:val="yellow"/>
                <w:lang w:val="zh-CN"/>
              </w:rPr>
              <w:t>SWZ-ZSS</w:t>
            </w:r>
            <w:r>
              <w:rPr>
                <w:rFonts w:hint="eastAsia"/>
                <w:szCs w:val="21"/>
                <w:highlight w:val="yellow"/>
                <w:lang w:val="en-US" w:eastAsia="zh-CN"/>
              </w:rPr>
              <w:t>G</w:t>
            </w:r>
            <w:r>
              <w:rPr>
                <w:rFonts w:hint="eastAsia"/>
                <w:szCs w:val="21"/>
                <w:highlight w:val="yellow"/>
                <w:lang w:val="zh-CN"/>
              </w:rPr>
              <w:t>-202</w:t>
            </w:r>
            <w:r>
              <w:rPr>
                <w:rFonts w:hint="eastAsia"/>
                <w:szCs w:val="21"/>
                <w:highlight w:val="yellow"/>
                <w:lang w:val="en-US" w:eastAsia="zh-CN"/>
              </w:rPr>
              <w:t>3</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bookmarkStart w:id="15" w:name="_Toc419464292"/>
      <w:bookmarkStart w:id="16" w:name="_Toc524861538"/>
      <w:bookmarkStart w:id="17" w:name="_Toc25923"/>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5月30</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5月30下午</w:t>
      </w:r>
      <w:r>
        <w:rPr>
          <w:rFonts w:hint="eastAsia" w:ascii="宋体" w:hAnsi="宋体"/>
          <w:color w:val="FF0000"/>
          <w:szCs w:val="21"/>
        </w:rPr>
        <w:t>1</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bookmarkStart w:id="18" w:name="_Toc2514"/>
      <w:bookmarkStart w:id="19" w:name="_Toc419464291"/>
      <w:bookmarkStart w:id="20" w:name="_Toc524861537"/>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8"/>
      <w:bookmarkEnd w:id="19"/>
      <w:bookmarkEnd w:id="20"/>
    </w:p>
    <w:p>
      <w:pPr>
        <w:widowControl/>
        <w:tabs>
          <w:tab w:val="left" w:pos="1918"/>
        </w:tabs>
        <w:adjustRightInd w:val="0"/>
        <w:spacing w:line="360" w:lineRule="auto"/>
        <w:ind w:firstLine="420" w:firstLineChars="200"/>
        <w:jc w:val="left"/>
        <w:outlineLvl w:val="0"/>
        <w:rPr>
          <w:rFonts w:hint="eastAsia"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5"/>
      <w:bookmarkEnd w:id="16"/>
      <w:bookmarkEnd w:id="17"/>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ascii="宋体" w:hAnsi="宋体"/>
          <w:szCs w:val="21"/>
          <w:lang w:val="en-US" w:eastAsia="zh-CN"/>
        </w:rPr>
        <w:t>沈阳昊诚电气有限公司</w:t>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hint="default" w:eastAsia="宋体"/>
          <w:spacing w:val="8"/>
          <w:szCs w:val="21"/>
          <w:lang w:val="en-US" w:eastAsia="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FF0000"/>
          <w:highlight w:val="none"/>
          <w:lang w:val="en-US" w:eastAsia="zh-CN"/>
        </w:rPr>
      </w:pPr>
      <w:r>
        <w:rPr>
          <w:rFonts w:hint="eastAsia" w:ascii="宋体" w:hAnsi="宋体"/>
        </w:rPr>
        <w:t xml:space="preserve">技术联系人： </w:t>
      </w:r>
      <w:r>
        <w:rPr>
          <w:rFonts w:hint="eastAsia" w:ascii="宋体" w:hAnsi="宋体"/>
          <w:color w:val="000000" w:themeColor="text1"/>
          <w:highlight w:val="none"/>
          <w:lang w:val="en-US" w:eastAsia="zh-CN"/>
          <w14:textFill>
            <w14:solidFill>
              <w14:schemeClr w14:val="tx1"/>
            </w14:solidFill>
          </w14:textFill>
        </w:rPr>
        <w:t>翟天远</w:t>
      </w:r>
    </w:p>
    <w:p>
      <w:pPr>
        <w:widowControl/>
        <w:tabs>
          <w:tab w:val="left" w:pos="1918"/>
        </w:tabs>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  电话：</w:t>
      </w:r>
      <w:r>
        <w:rPr>
          <w:rFonts w:hint="eastAsia" w:ascii="宋体" w:hAnsi="宋体"/>
          <w:color w:val="000000" w:themeColor="text1"/>
          <w:highlight w:val="none"/>
          <w:lang w:val="en-US" w:eastAsia="zh-CN"/>
          <w14:textFill>
            <w14:solidFill>
              <w14:schemeClr w14:val="tx1"/>
            </w14:solidFill>
          </w14:textFill>
        </w:rPr>
        <w:t>13284605866</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箱：</w:t>
      </w:r>
      <w:r>
        <w:rPr>
          <w:rFonts w:hint="eastAsia" w:ascii="宋体" w:hAnsi="宋体"/>
          <w:color w:val="000000" w:themeColor="text1"/>
          <w:lang w:val="en-US" w:eastAsia="zh-CN"/>
          <w14:textFill>
            <w14:solidFill>
              <w14:schemeClr w14:val="tx1"/>
            </w14:solidFill>
          </w14:textFill>
        </w:rPr>
        <w:t>dior_yuan@163.com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color w:val="auto"/>
          <w:lang w:val="zh-CN"/>
        </w:rPr>
      </w:pPr>
      <w:r>
        <w:rPr>
          <w:rFonts w:hint="eastAsia" w:ascii="宋体" w:hAnsi="宋体" w:cs="宋体"/>
          <w:lang w:val="zh-CN"/>
        </w:rPr>
        <w:t>招标部门名称：</w:t>
      </w:r>
      <w:r>
        <w:rPr>
          <w:rFonts w:hint="eastAsia"/>
          <w:color w:val="auto"/>
          <w:szCs w:val="21"/>
          <w:highlight w:val="none"/>
          <w:lang w:val="en-US" w:eastAsia="zh-CN"/>
        </w:rPr>
        <w:t>哈尔滨</w:t>
      </w:r>
      <w:r>
        <w:rPr>
          <w:rFonts w:hint="eastAsia"/>
          <w:color w:val="auto"/>
        </w:rPr>
        <w:t>九洲</w:t>
      </w:r>
      <w:r>
        <w:rPr>
          <w:rFonts w:hint="eastAsia"/>
          <w:color w:val="auto"/>
          <w:szCs w:val="21"/>
          <w:highlight w:val="none"/>
          <w:lang w:val="en-US" w:eastAsia="zh-CN"/>
        </w:rPr>
        <w:t>集团</w:t>
      </w:r>
      <w:r>
        <w:rPr>
          <w:rFonts w:hint="eastAsia"/>
          <w:color w:val="auto"/>
          <w:szCs w:val="21"/>
          <w:highlight w:val="none"/>
          <w:lang w:eastAsia="zh-CN"/>
        </w:rPr>
        <w:t>有限公司</w:t>
      </w:r>
      <w:r>
        <w:rPr>
          <w:rFonts w:hint="eastAsia" w:ascii="宋体" w:hAnsi="宋体"/>
          <w:color w:val="auto"/>
          <w:highlight w:val="none"/>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spacing w:line="360" w:lineRule="auto"/>
        <w:jc w:val="center"/>
        <w:outlineLvl w:val="1"/>
        <w:rPr>
          <w:b/>
          <w:sz w:val="28"/>
          <w:szCs w:val="28"/>
        </w:rPr>
      </w:pPr>
      <w:bookmarkStart w:id="21" w:name="_Toc524861540"/>
      <w:bookmarkStart w:id="22" w:name="_Toc248647669"/>
      <w:bookmarkStart w:id="23" w:name="_Toc1409"/>
      <w:r>
        <w:rPr>
          <w:rFonts w:hint="eastAsia"/>
          <w:b/>
          <w:sz w:val="28"/>
          <w:szCs w:val="28"/>
        </w:rPr>
        <w:t>一、投标人须知前附表</w:t>
      </w:r>
      <w:bookmarkEnd w:id="21"/>
      <w:bookmarkEnd w:id="22"/>
      <w:bookmarkEnd w:id="23"/>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default"/>
                <w:szCs w:val="21"/>
                <w:highlight w:val="none"/>
                <w:lang w:val="en-US" w:eastAsia="zh-CN"/>
              </w:rPr>
            </w:pPr>
            <w:r>
              <w:rPr>
                <w:rFonts w:hint="eastAsia"/>
                <w:szCs w:val="21"/>
                <w:highlight w:val="none"/>
              </w:rPr>
              <w:t>买方：</w:t>
            </w:r>
            <w:r>
              <w:rPr>
                <w:rFonts w:hint="eastAsia" w:ascii="宋体" w:hAnsi="宋体"/>
                <w:szCs w:val="21"/>
                <w:highlight w:val="none"/>
                <w:lang w:val="en-US" w:eastAsia="zh-CN"/>
              </w:rPr>
              <w:t>沈阳昊诚电气有限公司</w:t>
            </w:r>
          </w:p>
          <w:p>
            <w:pPr>
              <w:spacing w:line="360" w:lineRule="auto"/>
              <w:rPr>
                <w:szCs w:val="21"/>
                <w:highlight w:val="none"/>
              </w:rPr>
            </w:pPr>
            <w:r>
              <w:rPr>
                <w:rFonts w:hint="eastAsia"/>
                <w:szCs w:val="21"/>
                <w:highlight w:val="none"/>
              </w:rPr>
              <w:t>招标内容：</w:t>
            </w:r>
          </w:p>
          <w:p>
            <w:pPr>
              <w:widowControl/>
              <w:adjustRightInd w:val="0"/>
              <w:spacing w:line="360" w:lineRule="auto"/>
              <w:jc w:val="left"/>
              <w:rPr>
                <w:rFonts w:hint="eastAsia" w:eastAsia="宋体"/>
                <w:b/>
                <w:bCs/>
                <w:color w:val="FF0000"/>
                <w:szCs w:val="21"/>
                <w:highlight w:val="none"/>
                <w:lang w:eastAsia="zh-CN"/>
              </w:rPr>
            </w:pPr>
            <w:r>
              <w:rPr>
                <w:rFonts w:hint="eastAsia"/>
                <w:szCs w:val="21"/>
                <w:highlight w:val="none"/>
                <w:lang w:val="zh-CN" w:eastAsia="zh-CN"/>
              </w:rPr>
              <w:t>富裕九洲环境能源有限责任公司富裕县2×40MW农林生物质热电联产项目中水给水管线</w:t>
            </w:r>
            <w:r>
              <w:rPr>
                <w:rFonts w:hint="eastAsia"/>
                <w:szCs w:val="21"/>
                <w:highlight w:val="none"/>
                <w:lang w:val="en-US" w:eastAsia="zh-CN"/>
              </w:rPr>
              <w:t>施工</w:t>
            </w:r>
            <w:r>
              <w:rPr>
                <w:rFonts w:hint="eastAsia"/>
                <w:szCs w:val="21"/>
                <w:highlight w:val="none"/>
                <w:lang w:val="zh-CN" w:eastAsia="zh-CN"/>
              </w:rPr>
              <w:t>、</w:t>
            </w:r>
            <w:r>
              <w:rPr>
                <w:rFonts w:hint="eastAsia"/>
                <w:b/>
                <w:bCs/>
                <w:color w:val="FF0000"/>
                <w:szCs w:val="21"/>
                <w:highlight w:val="none"/>
                <w:lang w:val="en-US" w:eastAsia="zh-CN"/>
              </w:rPr>
              <w:t>主材料甲供，部分辅材包括跨高速部分包含在施工范围内乙方自采。</w:t>
            </w:r>
            <w:r>
              <w:rPr>
                <w:rFonts w:hint="eastAsia"/>
                <w:b/>
                <w:bCs/>
                <w:color w:val="FF0000"/>
                <w:szCs w:val="21"/>
                <w:highlight w:val="none"/>
              </w:rPr>
              <w:t>（</w:t>
            </w:r>
            <w:r>
              <w:rPr>
                <w:rFonts w:hint="eastAsia" w:hAnsi="宋体"/>
                <w:b/>
                <w:bCs/>
                <w:color w:val="FF0000"/>
                <w:highlight w:val="none"/>
                <w:lang w:eastAsia="zh-CN"/>
              </w:rPr>
              <w:t>详见</w:t>
            </w:r>
            <w:r>
              <w:rPr>
                <w:rFonts w:hint="eastAsia" w:hAnsi="宋体"/>
                <w:b/>
                <w:bCs/>
                <w:color w:val="FF0000"/>
                <w:highlight w:val="none"/>
                <w:lang w:val="en-US" w:eastAsia="zh-CN"/>
              </w:rPr>
              <w:t>设计材料清单及施工图集进行区分</w:t>
            </w:r>
            <w:r>
              <w:rPr>
                <w:rFonts w:hint="eastAsia"/>
                <w:b/>
                <w:bCs/>
                <w:color w:val="FF0000"/>
                <w:szCs w:val="21"/>
                <w:highlight w:val="none"/>
              </w:rPr>
              <w:t>）</w:t>
            </w:r>
            <w:r>
              <w:rPr>
                <w:rFonts w:hint="eastAsia" w:hAnsi="宋体"/>
                <w:b/>
                <w:bCs/>
                <w:color w:val="FF0000"/>
                <w:highlight w:val="none"/>
                <w:lang w:eastAsia="zh-CN"/>
              </w:rPr>
              <w:t>。</w:t>
            </w:r>
          </w:p>
          <w:p>
            <w:pPr>
              <w:spacing w:line="360" w:lineRule="auto"/>
              <w:rPr>
                <w:szCs w:val="21"/>
                <w:highlight w:val="none"/>
              </w:rPr>
            </w:pPr>
            <w:r>
              <w:rPr>
                <w:rFonts w:hint="eastAsia"/>
                <w:szCs w:val="21"/>
                <w:highlight w:val="none"/>
              </w:rPr>
              <w:t>质量标准：合格，满足招标文件</w:t>
            </w:r>
            <w:r>
              <w:rPr>
                <w:rFonts w:hint="eastAsia"/>
                <w:spacing w:val="8"/>
                <w:szCs w:val="21"/>
                <w:highlight w:val="none"/>
              </w:rPr>
              <w:t>所要求的各项技术指标</w:t>
            </w:r>
            <w:r>
              <w:rPr>
                <w:rFonts w:hint="eastAsia"/>
                <w:szCs w:val="21"/>
                <w:highlight w:val="none"/>
              </w:rPr>
              <w:t>。</w:t>
            </w:r>
          </w:p>
          <w:p>
            <w:pPr>
              <w:spacing w:line="360" w:lineRule="auto"/>
              <w:rPr>
                <w:szCs w:val="21"/>
                <w:highlight w:val="none"/>
              </w:rPr>
            </w:pPr>
            <w:r>
              <w:rPr>
                <w:rFonts w:hint="eastAsia"/>
                <w:szCs w:val="21"/>
                <w:highlight w:val="none"/>
                <w:lang w:eastAsia="zh-CN"/>
              </w:rPr>
              <w:t>工程地点</w:t>
            </w:r>
            <w:r>
              <w:rPr>
                <w:rFonts w:hint="eastAsia"/>
                <w:szCs w:val="21"/>
                <w:highlight w:val="none"/>
              </w:rPr>
              <w:t>：</w:t>
            </w:r>
            <w:r>
              <w:rPr>
                <w:rFonts w:hint="eastAsia"/>
                <w:color w:val="000000"/>
                <w:szCs w:val="21"/>
                <w:highlight w:val="none"/>
              </w:rPr>
              <w:t>齐齐哈尔市</w:t>
            </w:r>
            <w:r>
              <w:rPr>
                <w:rFonts w:hint="eastAsia" w:ascii="宋体" w:hAnsi="宋体"/>
                <w:szCs w:val="21"/>
                <w:highlight w:val="none"/>
                <w:lang w:val="en-US" w:eastAsia="zh-CN"/>
              </w:rPr>
              <w:t>富裕</w:t>
            </w:r>
            <w:r>
              <w:rPr>
                <w:rFonts w:hint="eastAsia" w:ascii="宋体" w:hAnsi="宋体"/>
                <w:szCs w:val="21"/>
                <w:highlight w:val="none"/>
              </w:rPr>
              <w:t>县</w:t>
            </w:r>
            <w:r>
              <w:rPr>
                <w:rFonts w:hint="eastAsia" w:ascii="宋体" w:hAnsi="宋体"/>
                <w:szCs w:val="21"/>
                <w:highlight w:val="none"/>
                <w:lang w:val="en-US" w:eastAsia="zh-CN"/>
              </w:rPr>
              <w:t>九洲生物质电厂附近</w:t>
            </w:r>
            <w:r>
              <w:rPr>
                <w:rFonts w:hint="eastAsia" w:ascii="宋体" w:hAnsi="宋体"/>
                <w:szCs w:val="21"/>
                <w:highlight w:val="none"/>
              </w:rPr>
              <w:t>。</w:t>
            </w:r>
          </w:p>
          <w:p>
            <w:pPr>
              <w:spacing w:line="360" w:lineRule="auto"/>
              <w:rPr>
                <w:szCs w:val="21"/>
                <w:highlight w:val="none"/>
                <w:vertAlign w:val="subscript"/>
              </w:rPr>
            </w:pPr>
            <w:r>
              <w:rPr>
                <w:rFonts w:hint="eastAsia"/>
                <w:szCs w:val="21"/>
                <w:highlight w:val="none"/>
                <w:lang w:eastAsia="zh-CN"/>
              </w:rPr>
              <w:t>供货日期</w:t>
            </w:r>
            <w:r>
              <w:rPr>
                <w:rFonts w:hint="eastAsia"/>
                <w:szCs w:val="21"/>
                <w:highlight w:val="none"/>
              </w:rPr>
              <w:t>：</w:t>
            </w:r>
            <w:r>
              <w:rPr>
                <w:rFonts w:hint="eastAsia"/>
                <w:color w:val="FF0000"/>
                <w:highlight w:val="none"/>
                <w:lang w:eastAsia="zh-CN"/>
              </w:rPr>
              <w:t>2020年0</w:t>
            </w:r>
            <w:r>
              <w:rPr>
                <w:rFonts w:hint="eastAsia"/>
                <w:color w:val="FF0000"/>
                <w:highlight w:val="none"/>
                <w:lang w:val="en-US" w:eastAsia="zh-CN"/>
              </w:rPr>
              <w:t>6</w:t>
            </w:r>
            <w:r>
              <w:rPr>
                <w:rFonts w:hint="eastAsia"/>
                <w:color w:val="FF0000"/>
                <w:highlight w:val="none"/>
                <w:lang w:eastAsia="zh-CN"/>
              </w:rPr>
              <w:t>月</w:t>
            </w:r>
            <w:r>
              <w:rPr>
                <w:rFonts w:hint="eastAsia"/>
                <w:color w:val="FF0000"/>
                <w:highlight w:val="none"/>
                <w:lang w:val="en-US" w:eastAsia="zh-CN"/>
              </w:rPr>
              <w:t>10</w:t>
            </w:r>
            <w:r>
              <w:rPr>
                <w:rFonts w:hint="eastAsia"/>
                <w:color w:val="FF0000"/>
                <w:highlight w:val="none"/>
                <w:lang w:eastAsia="zh-CN"/>
              </w:rPr>
              <w:t>日</w:t>
            </w:r>
            <w:r>
              <w:rPr>
                <w:rFonts w:hint="eastAsia"/>
                <w:highlight w:val="none"/>
              </w:rPr>
              <w:t>前</w:t>
            </w:r>
          </w:p>
          <w:p>
            <w:pPr>
              <w:spacing w:line="360" w:lineRule="auto"/>
              <w:rPr>
                <w:rFonts w:hint="default" w:eastAsia="宋体"/>
                <w:szCs w:val="21"/>
                <w:highlight w:val="none"/>
                <w:lang w:val="en-US" w:eastAsia="zh-CN"/>
              </w:rPr>
            </w:pPr>
            <w:r>
              <w:rPr>
                <w:rFonts w:hint="eastAsia"/>
                <w:szCs w:val="21"/>
                <w:highlight w:val="none"/>
              </w:rPr>
              <w:t>报价要求：</w:t>
            </w:r>
            <w:r>
              <w:rPr>
                <w:rFonts w:hint="eastAsia"/>
                <w:b/>
                <w:bCs/>
                <w:color w:val="FF0000"/>
                <w:szCs w:val="21"/>
                <w:highlight w:val="none"/>
                <w:lang w:val="en-US" w:eastAsia="zh-CN"/>
              </w:rPr>
              <w:t>施工管线长度为约5公里，穿越高速方案协调，部分地方与通讯光缆、天然气管线交叉施工作业，包含征地补偿，辅助材料，包括施工过程中发生一切费用均由施工方承担，含在投标总价内。（例如：通讯光缆和天燃气管道施工过程中协调或破坏等一切费用由施工总包方承担。施工中遇穿越高速公路，所发生得费用由施工方自行承担，所需办理得手续施工单位自行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w:t>
            </w:r>
            <w:r>
              <w:rPr>
                <w:rFonts w:hint="eastAsia" w:ascii="宋体" w:hAnsi="宋体"/>
                <w:szCs w:val="21"/>
                <w:lang w:val="en-US" w:eastAsia="zh-CN"/>
              </w:rPr>
              <w:t>5</w:t>
            </w:r>
            <w:r>
              <w:rPr>
                <w:rFonts w:hint="eastAsia" w:ascii="宋体" w:hAnsi="宋体"/>
                <w:szCs w:val="21"/>
              </w:rPr>
              <w:t>00万元以上；</w:t>
            </w:r>
          </w:p>
          <w:p>
            <w:pPr>
              <w:spacing w:line="360" w:lineRule="auto"/>
              <w:ind w:left="-1" w:leftChars="-1" w:hanging="1"/>
              <w:rPr>
                <w:rFonts w:ascii="宋体" w:hAnsi="宋体"/>
                <w:b/>
                <w:bCs/>
                <w:color w:val="FF0000"/>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w:t>
            </w:r>
            <w:r>
              <w:rPr>
                <w:color w:val="FF0000"/>
                <w:szCs w:val="21"/>
              </w:rPr>
              <w:t>：</w:t>
            </w:r>
            <w:r>
              <w:rPr>
                <w:rFonts w:hint="eastAsia"/>
                <w:b/>
                <w:bCs/>
                <w:color w:val="FF0000"/>
                <w:szCs w:val="21"/>
                <w:lang w:val="en-US" w:eastAsia="zh-CN"/>
              </w:rPr>
              <w:t>自来水厂，污水处理厂，市政管线工程</w:t>
            </w:r>
            <w:r>
              <w:rPr>
                <w:b/>
                <w:bCs/>
                <w:color w:val="FF0000"/>
                <w:szCs w:val="21"/>
              </w:rPr>
              <w:t>或</w:t>
            </w:r>
            <w:r>
              <w:rPr>
                <w:rFonts w:hint="eastAsia"/>
                <w:b/>
                <w:bCs/>
                <w:color w:val="FF0000"/>
                <w:szCs w:val="21"/>
                <w:lang w:val="en-US" w:eastAsia="zh-CN"/>
              </w:rPr>
              <w:t>发电厂等</w:t>
            </w:r>
            <w:r>
              <w:rPr>
                <w:b/>
                <w:bCs/>
                <w:color w:val="FF0000"/>
                <w:szCs w:val="21"/>
              </w:rPr>
              <w:t>经营者签字的、证明</w:t>
            </w:r>
            <w:r>
              <w:rPr>
                <w:rFonts w:hint="eastAsia"/>
                <w:b/>
                <w:bCs/>
                <w:color w:val="FF0000"/>
                <w:szCs w:val="21"/>
              </w:rPr>
              <w:t>设备</w:t>
            </w:r>
            <w:r>
              <w:rPr>
                <w:b/>
                <w:bCs/>
                <w:color w:val="FF0000"/>
                <w:szCs w:val="21"/>
              </w:rPr>
              <w:t>成功运行的文件</w:t>
            </w:r>
            <w:r>
              <w:rPr>
                <w:rFonts w:hint="eastAsia"/>
                <w:b/>
                <w:bCs/>
                <w:color w:val="FF0000"/>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rPr>
              <w:t>伍</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color w:val="auto"/>
                <w:szCs w:val="21"/>
                <w:lang w:val="en-US" w:eastAsia="zh-CN"/>
              </w:rPr>
            </w:pPr>
            <w:r>
              <w:rPr>
                <w:rFonts w:hint="eastAsia"/>
                <w:szCs w:val="21"/>
              </w:rPr>
              <w:t>4、联系人</w:t>
            </w:r>
            <w:r>
              <w:rPr>
                <w:rFonts w:hint="eastAsia"/>
                <w:color w:val="FF0000"/>
                <w:szCs w:val="21"/>
              </w:rPr>
              <w:t>：</w:t>
            </w:r>
            <w:r>
              <w:rPr>
                <w:rFonts w:hint="eastAsia"/>
                <w:color w:val="auto"/>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5</w:t>
            </w:r>
            <w:r>
              <w:rPr>
                <w:rFonts w:hint="eastAsia" w:cs="宋体"/>
                <w:color w:val="FF0000"/>
                <w:szCs w:val="21"/>
                <w:lang w:eastAsia="zh-CN"/>
              </w:rPr>
              <w:t>月</w:t>
            </w:r>
            <w:r>
              <w:rPr>
                <w:rFonts w:hint="eastAsia" w:cs="宋体"/>
                <w:color w:val="FF0000"/>
                <w:szCs w:val="21"/>
                <w:lang w:val="en-US" w:eastAsia="zh-CN"/>
              </w:rPr>
              <w:t>30</w:t>
            </w:r>
            <w:r>
              <w:rPr>
                <w:rFonts w:hint="eastAsia" w:cs="宋体"/>
                <w:color w:val="FF0000"/>
                <w:szCs w:val="21"/>
                <w:lang w:eastAsia="zh-CN"/>
              </w:rPr>
              <w:t>日</w:t>
            </w:r>
            <w:r>
              <w:rPr>
                <w:rFonts w:hint="eastAsia" w:cs="宋体"/>
                <w:color w:val="FF0000"/>
                <w:szCs w:val="21"/>
                <w:lang w:val="en-US" w:eastAsia="zh-CN"/>
              </w:rPr>
              <w:t>14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年0</w:t>
            </w:r>
            <w:r>
              <w:rPr>
                <w:rFonts w:hint="eastAsia" w:cs="宋体"/>
                <w:color w:val="FF0000"/>
                <w:szCs w:val="21"/>
                <w:lang w:val="en-US" w:eastAsia="zh-CN"/>
              </w:rPr>
              <w:t>5</w:t>
            </w:r>
            <w:r>
              <w:rPr>
                <w:rFonts w:hint="eastAsia" w:cs="宋体"/>
                <w:color w:val="FF0000"/>
                <w:szCs w:val="21"/>
                <w:lang w:eastAsia="zh-CN"/>
              </w:rPr>
              <w:t>月</w:t>
            </w:r>
            <w:r>
              <w:rPr>
                <w:rFonts w:hint="eastAsia" w:cs="宋体"/>
                <w:color w:val="FF0000"/>
                <w:szCs w:val="21"/>
                <w:lang w:val="en-US" w:eastAsia="zh-CN"/>
              </w:rPr>
              <w:t>30</w:t>
            </w:r>
            <w:r>
              <w:rPr>
                <w:rFonts w:hint="eastAsia" w:cs="宋体"/>
                <w:color w:val="FF0000"/>
                <w:szCs w:val="21"/>
                <w:lang w:eastAsia="zh-CN"/>
              </w:rPr>
              <w:t>日</w:t>
            </w:r>
            <w:r>
              <w:rPr>
                <w:rFonts w:hint="eastAsia" w:cs="宋体"/>
                <w:color w:val="FF0000"/>
                <w:szCs w:val="21"/>
                <w:lang w:val="en-US" w:eastAsia="zh-CN"/>
              </w:rPr>
              <w:t>14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）,包含在总价中，不在单独列出。</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D885707"/>
    <w:rsid w:val="0B4A42CD"/>
    <w:rsid w:val="4AE525EB"/>
    <w:rsid w:val="5D88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2693</Words>
  <Characters>3024</Characters>
  <Lines>0</Lines>
  <Paragraphs>0</Paragraphs>
  <TotalTime>1</TotalTime>
  <ScaleCrop>false</ScaleCrop>
  <LinksUpToDate>false</LinksUpToDate>
  <CharactersWithSpaces>3076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2023-05-23T04:55:00Z</dcterms:created>
  <dc:creator>Administrator</dc:creator>
  <cp:lastModifiedBy>Administrator</cp:lastModifiedBy>
  <dcterms:modified xsi:type="dcterms:W3CDTF">2023-05-23T05:08:00Z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68BCE3722CD04D3A8173ECCEBF4DB7A9_11</vt:lpwstr>
  </property>
</Properties>
</file>