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pStyle w:val="2"/>
        <w:rPr>
          <w:rFonts w:hint="eastAsia"/>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36"/>
          <w:szCs w:val="36"/>
          <w:lang w:val="zh-CN"/>
        </w:rPr>
      </w:pPr>
      <w:bookmarkStart w:id="23" w:name="_GoBack"/>
      <w:r>
        <w:rPr>
          <w:rFonts w:hint="eastAsia" w:ascii="黑体" w:eastAsia="黑体" w:cs="黑体"/>
          <w:b/>
          <w:bCs/>
          <w:sz w:val="36"/>
          <w:szCs w:val="36"/>
          <w:lang w:val="en-US" w:eastAsia="zh-CN"/>
        </w:rPr>
        <w:t>辅汽及连排去蒸汽采暖分汽缸</w:t>
      </w:r>
      <w:r>
        <w:rPr>
          <w:rFonts w:hint="eastAsia" w:ascii="黑体" w:eastAsia="黑体" w:cs="黑体"/>
          <w:b/>
          <w:bCs/>
          <w:sz w:val="36"/>
          <w:szCs w:val="36"/>
          <w:lang w:val="zh-CN"/>
        </w:rPr>
        <w:t>减温减压器装置</w:t>
      </w:r>
    </w:p>
    <w:bookmarkEnd w:id="23"/>
    <w:p>
      <w:pPr>
        <w:tabs>
          <w:tab w:val="left" w:pos="0"/>
          <w:tab w:val="decimal" w:pos="8460"/>
          <w:tab w:val="right" w:leader="dot" w:pos="10800"/>
        </w:tabs>
        <w:spacing w:line="360" w:lineRule="auto"/>
        <w:ind w:right="-60"/>
        <w:jc w:val="center"/>
        <w:rPr>
          <w:rFonts w:ascii="黑体" w:eastAsia="黑体" w:cs="黑体"/>
          <w:b/>
          <w:bCs/>
          <w:sz w:val="36"/>
          <w:szCs w:val="36"/>
          <w:lang w:val="zh-CN"/>
        </w:rPr>
      </w:pPr>
    </w:p>
    <w:p>
      <w:pPr>
        <w:tabs>
          <w:tab w:val="left" w:pos="0"/>
          <w:tab w:val="decimal" w:pos="8460"/>
          <w:tab w:val="right" w:leader="dot" w:pos="10800"/>
        </w:tabs>
        <w:spacing w:line="360" w:lineRule="auto"/>
        <w:ind w:right="-60"/>
        <w:jc w:val="center"/>
        <w:rPr>
          <w:rFonts w:hint="eastAsia" w:ascii="黑体" w:eastAsia="黑体" w:cs="黑体"/>
          <w:b/>
          <w:bCs/>
          <w:sz w:val="36"/>
          <w:szCs w:val="36"/>
          <w:lang w:val="en-US" w:eastAsia="zh-CN"/>
        </w:rPr>
      </w:pPr>
      <w:r>
        <w:rPr>
          <w:rFonts w:hint="eastAsia" w:ascii="黑体" w:eastAsia="黑体" w:cs="黑体"/>
          <w:b/>
          <w:bCs/>
          <w:sz w:val="36"/>
          <w:szCs w:val="36"/>
          <w:lang w:val="zh-CN"/>
        </w:rPr>
        <w:t>商务招标</w:t>
      </w:r>
      <w:r>
        <w:rPr>
          <w:rFonts w:hint="eastAsia" w:ascii="黑体" w:eastAsia="黑体" w:cs="黑体"/>
          <w:b/>
          <w:bCs/>
          <w:sz w:val="36"/>
          <w:szCs w:val="36"/>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黑体" w:cs="Tahoma"/>
          <w:kern w:val="0"/>
          <w:sz w:val="30"/>
          <w:szCs w:val="30"/>
          <w:lang w:val="en-US" w:eastAsia="zh-CN"/>
        </w:rPr>
      </w:pPr>
      <w:r>
        <w:rPr>
          <w:rFonts w:hint="eastAsia" w:ascii="黑体" w:hAnsi="宋体" w:eastAsia="黑体" w:cs="宋体"/>
          <w:bCs/>
          <w:sz w:val="30"/>
          <w:szCs w:val="30"/>
          <w:lang w:val="zh-CN"/>
        </w:rPr>
        <w:t>招标编号</w:t>
      </w:r>
      <w:r>
        <w:rPr>
          <w:rFonts w:hint="eastAsia" w:ascii="黑体" w:hAnsi="宋体" w:eastAsia="黑体" w:cs="宋体"/>
          <w:sz w:val="30"/>
          <w:szCs w:val="30"/>
          <w:lang w:val="zh-CN"/>
        </w:rPr>
        <w:t>：JZNY-FYSWZ80-20</w:t>
      </w:r>
      <w:r>
        <w:rPr>
          <w:rFonts w:hint="eastAsia" w:ascii="黑体" w:hAnsi="宋体" w:eastAsia="黑体" w:cs="宋体"/>
          <w:sz w:val="30"/>
          <w:szCs w:val="30"/>
          <w:lang w:val="en-US" w:eastAsia="zh-CN"/>
        </w:rPr>
        <w:t>22</w:t>
      </w:r>
      <w:r>
        <w:rPr>
          <w:rFonts w:hint="eastAsia" w:ascii="黑体" w:hAnsi="宋体" w:eastAsia="黑体" w:cs="宋体"/>
          <w:sz w:val="30"/>
          <w:szCs w:val="30"/>
          <w:lang w:val="zh-CN"/>
        </w:rPr>
        <w:t>-</w:t>
      </w:r>
      <w:r>
        <w:rPr>
          <w:rFonts w:hint="eastAsia" w:ascii="黑体" w:hAnsi="宋体" w:eastAsia="黑体" w:cs="宋体"/>
          <w:sz w:val="30"/>
          <w:szCs w:val="30"/>
          <w:lang w:val="en-US" w:eastAsia="zh-CN"/>
        </w:rPr>
        <w:t>320</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招标人：哈尔滨九洲电气</w:t>
      </w:r>
      <w:r>
        <w:rPr>
          <w:rFonts w:hint="eastAsia" w:ascii="黑体" w:hAnsi="宋体" w:eastAsia="黑体" w:cs="黑体"/>
          <w:sz w:val="28"/>
          <w:szCs w:val="28"/>
          <w:lang w:val="en-US" w:eastAsia="zh-CN"/>
        </w:rPr>
        <w:t>工程</w:t>
      </w:r>
      <w:r>
        <w:rPr>
          <w:rFonts w:hint="eastAsia" w:ascii="黑体" w:hAnsi="宋体" w:eastAsia="黑体" w:cs="黑体"/>
          <w:sz w:val="28"/>
          <w:szCs w:val="28"/>
          <w:lang w:val="zh-CN"/>
        </w:rPr>
        <w:t>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rPr>
        <w:t>哈尔滨九洲电气</w:t>
      </w:r>
      <w:r>
        <w:rPr>
          <w:rFonts w:hint="eastAsia"/>
          <w:szCs w:val="21"/>
          <w:lang w:val="en-US" w:eastAsia="zh-CN"/>
        </w:rPr>
        <w:t>工程</w:t>
      </w:r>
      <w:r>
        <w:rPr>
          <w:rFonts w:hint="eastAsia"/>
          <w:szCs w:val="21"/>
        </w:rPr>
        <w:t>有限公司对</w:t>
      </w: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w:t>
      </w:r>
      <w:r>
        <w:rPr>
          <w:rFonts w:hint="eastAsia"/>
          <w:szCs w:val="21"/>
          <w:lang w:val="zh-CN" w:eastAsia="zh-CN"/>
        </w:rPr>
        <w:t>）</w:t>
      </w:r>
      <w:r>
        <w:rPr>
          <w:rFonts w:hint="eastAsia"/>
          <w:color w:val="000000"/>
          <w:szCs w:val="21"/>
        </w:rPr>
        <w:t>减温减压器装置</w:t>
      </w:r>
      <w:r>
        <w:rPr>
          <w:rFonts w:hint="eastAsia"/>
          <w:szCs w:val="21"/>
        </w:rPr>
        <w:t>采购</w:t>
      </w:r>
      <w:r>
        <w:rPr>
          <w:rFonts w:hint="eastAsia"/>
        </w:rPr>
        <w:t>项目（招标编号JZNY-FYSWZ80-20</w:t>
      </w:r>
      <w:r>
        <w:rPr>
          <w:rFonts w:hint="eastAsia"/>
          <w:lang w:val="en-US" w:eastAsia="zh-CN"/>
        </w:rPr>
        <w:t>22</w:t>
      </w:r>
      <w:r>
        <w:rPr>
          <w:rFonts w:hint="eastAsia"/>
        </w:rPr>
        <w:t>-</w:t>
      </w:r>
      <w:r>
        <w:rPr>
          <w:rFonts w:hint="eastAsia"/>
          <w:lang w:val="en-US" w:eastAsia="zh-CN"/>
        </w:rPr>
        <w:t>320</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w:t>
      </w:r>
      <w:r>
        <w:rPr>
          <w:rFonts w:hint="eastAsia"/>
          <w:szCs w:val="21"/>
          <w:lang w:val="zh-CN" w:eastAsia="zh-CN"/>
        </w:rPr>
        <w:t>）</w:t>
      </w:r>
      <w:r>
        <w:rPr>
          <w:rFonts w:hint="eastAsia"/>
          <w:szCs w:val="21"/>
          <w:lang w:val="en-US" w:eastAsia="zh-CN"/>
        </w:rPr>
        <w:t>辅汽及连排去蒸汽采暖分汽缸</w:t>
      </w:r>
      <w:r>
        <w:rPr>
          <w:rFonts w:hint="eastAsia"/>
          <w:szCs w:val="21"/>
          <w:lang w:val="zh-CN" w:eastAsia="zh-CN"/>
        </w:rPr>
        <w:t>减温减</w:t>
      </w:r>
      <w:r>
        <w:rPr>
          <w:rFonts w:hint="eastAsia"/>
          <w:color w:val="000000"/>
          <w:szCs w:val="21"/>
        </w:rPr>
        <w:t>压器装置</w:t>
      </w:r>
      <w:r>
        <w:rPr>
          <w:rFonts w:hint="eastAsia"/>
          <w:color w:val="000000"/>
          <w:szCs w:val="21"/>
          <w:lang w:val="en-US" w:eastAsia="zh-CN"/>
        </w:rPr>
        <w:t>二</w:t>
      </w:r>
      <w:r>
        <w:rPr>
          <w:rFonts w:hint="eastAsia"/>
          <w:color w:val="000000"/>
          <w:szCs w:val="21"/>
        </w:rPr>
        <w:t>套。（</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color w:val="000000"/>
          <w:szCs w:val="21"/>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rPr>
        <w:t>20</w:t>
      </w:r>
      <w:r>
        <w:rPr>
          <w:rFonts w:hint="eastAsia"/>
          <w:color w:val="FF0000"/>
          <w:lang w:val="en-US" w:eastAsia="zh-CN"/>
        </w:rPr>
        <w:t>22</w:t>
      </w:r>
      <w:r>
        <w:rPr>
          <w:rFonts w:hint="eastAsia"/>
          <w:color w:val="FF0000"/>
        </w:rPr>
        <w:t>年</w:t>
      </w:r>
      <w:r>
        <w:rPr>
          <w:rFonts w:hint="eastAsia"/>
          <w:color w:val="FF0000"/>
          <w:lang w:val="en-US" w:eastAsia="zh-CN"/>
        </w:rPr>
        <w:t>07</w:t>
      </w:r>
      <w:r>
        <w:rPr>
          <w:rFonts w:hint="eastAsia"/>
          <w:color w:val="FF0000"/>
        </w:rPr>
        <w:t>月</w:t>
      </w:r>
      <w:r>
        <w:rPr>
          <w:rFonts w:hint="eastAsia"/>
          <w:color w:val="FF0000"/>
          <w:lang w:val="en-US" w:eastAsia="zh-CN"/>
        </w:rPr>
        <w:t>01</w:t>
      </w:r>
      <w:r>
        <w:rPr>
          <w:rFonts w:hint="eastAsia"/>
          <w:color w:val="FF0000"/>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524861535"/>
      <w:bookmarkStart w:id="11" w:name="_Toc8802"/>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color w:val="FF0000"/>
          <w:lang w:val="en-US" w:eastAsia="zh-CN"/>
        </w:rPr>
        <w:t>05</w:t>
      </w:r>
      <w:r>
        <w:rPr>
          <w:rFonts w:hint="eastAsia" w:ascii="宋体" w:hAnsi="宋体" w:cs="宋体"/>
          <w:color w:val="FF0000"/>
          <w:kern w:val="0"/>
          <w:szCs w:val="21"/>
        </w:rPr>
        <w:t>月</w:t>
      </w:r>
      <w:r>
        <w:rPr>
          <w:rFonts w:hint="eastAsia" w:ascii="宋体" w:hAnsi="宋体" w:cs="宋体"/>
          <w:color w:val="FF0000"/>
          <w:kern w:val="0"/>
          <w:szCs w:val="21"/>
          <w:lang w:val="en-US" w:eastAsia="zh-CN"/>
        </w:rPr>
        <w:t>28</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06</w:t>
      </w:r>
      <w:r>
        <w:rPr>
          <w:rFonts w:hint="eastAsia" w:ascii="宋体" w:hAnsi="宋体"/>
          <w:color w:val="FF0000"/>
          <w:szCs w:val="21"/>
        </w:rPr>
        <w:t>月</w:t>
      </w:r>
      <w:r>
        <w:rPr>
          <w:rFonts w:hint="eastAsia" w:ascii="宋体" w:hAnsi="宋体"/>
          <w:color w:val="FF0000"/>
          <w:szCs w:val="21"/>
          <w:lang w:val="en-US" w:eastAsia="zh-CN"/>
        </w:rPr>
        <w:t>06</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olor w:val="0000FF"/>
          <w:spacing w:val="8"/>
          <w:szCs w:val="21"/>
          <w:lang w:eastAsia="zh-CN"/>
        </w:rPr>
        <w:fldChar w:fldCharType="begin"/>
      </w:r>
      <w:r>
        <w:rPr>
          <w:rFonts w:hint="eastAsia"/>
          <w:color w:val="0000FF"/>
          <w:spacing w:val="8"/>
          <w:szCs w:val="21"/>
          <w:lang w:eastAsia="zh-CN"/>
        </w:rPr>
        <w:instrText xml:space="preserve"> HYPERLINK "mailto:zb2@jze.com.cn" </w:instrText>
      </w:r>
      <w:r>
        <w:rPr>
          <w:rFonts w:hint="eastAsia"/>
          <w:color w:val="0000FF"/>
          <w:spacing w:val="8"/>
          <w:szCs w:val="21"/>
          <w:lang w:eastAsia="zh-CN"/>
        </w:rPr>
        <w:fldChar w:fldCharType="separate"/>
      </w:r>
      <w:r>
        <w:rPr>
          <w:rStyle w:val="9"/>
          <w:rFonts w:hint="eastAsia"/>
          <w:color w:val="0000FF"/>
          <w:spacing w:val="8"/>
          <w:szCs w:val="21"/>
          <w:lang w:val="en-US" w:eastAsia="zh-CN"/>
        </w:rPr>
        <w:t>jzcg8</w:t>
      </w:r>
      <w:r>
        <w:rPr>
          <w:rStyle w:val="9"/>
          <w:rFonts w:hint="eastAsia"/>
          <w:color w:val="0000FF"/>
          <w:spacing w:val="8"/>
          <w:szCs w:val="21"/>
          <w:lang w:eastAsia="zh-CN"/>
        </w:rPr>
        <w:t>@</w:t>
      </w:r>
      <w:r>
        <w:rPr>
          <w:rStyle w:val="9"/>
          <w:rFonts w:hint="eastAsia"/>
          <w:color w:val="0000FF"/>
          <w:spacing w:val="8"/>
          <w:szCs w:val="21"/>
          <w:lang w:val="en-US" w:eastAsia="zh-CN"/>
        </w:rPr>
        <w:t>jiuzhougroup</w:t>
      </w:r>
      <w:r>
        <w:rPr>
          <w:rStyle w:val="9"/>
          <w:rFonts w:hint="eastAsia"/>
          <w:color w:val="0000FF"/>
          <w:spacing w:val="8"/>
          <w:szCs w:val="21"/>
          <w:lang w:eastAsia="zh-CN"/>
        </w:rPr>
        <w:t>.com</w:t>
      </w:r>
      <w:r>
        <w:rPr>
          <w:rFonts w:hint="eastAsia"/>
          <w:color w:val="0000FF"/>
          <w:spacing w:val="8"/>
          <w:szCs w:val="21"/>
          <w:lang w:eastAsia="zh-CN"/>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lang w:val="en-US" w:eastAsia="zh-CN"/>
              </w:rPr>
              <w:t>富裕县2×40MW农林生物质热电联产项目（一期）</w:t>
            </w:r>
            <w:r>
              <w:rPr>
                <w:rFonts w:hint="eastAsia" w:ascii="宋体" w:hAnsi="宋体"/>
                <w:sz w:val="18"/>
                <w:szCs w:val="18"/>
              </w:rPr>
              <w:t>。</w:t>
            </w:r>
          </w:p>
        </w:tc>
        <w:tc>
          <w:tcPr>
            <w:tcW w:w="1490" w:type="dxa"/>
            <w:vAlign w:val="center"/>
          </w:tcPr>
          <w:p>
            <w:pPr>
              <w:spacing w:line="360" w:lineRule="auto"/>
              <w:rPr>
                <w:rFonts w:hint="default" w:ascii="宋体" w:hAnsi="宋体" w:eastAsia="宋体" w:cs="宋体"/>
                <w:szCs w:val="21"/>
                <w:lang w:val="en-US" w:eastAsia="zh-CN"/>
              </w:rPr>
            </w:pPr>
            <w:r>
              <w:rPr>
                <w:rFonts w:hint="eastAsia" w:ascii="宋体" w:hAnsi="宋体"/>
                <w:sz w:val="18"/>
                <w:szCs w:val="18"/>
              </w:rPr>
              <w:t>JZNY-FYSWZ80-20</w:t>
            </w:r>
            <w:r>
              <w:rPr>
                <w:rFonts w:hint="eastAsia" w:ascii="宋体" w:hAnsi="宋体"/>
                <w:sz w:val="18"/>
                <w:szCs w:val="18"/>
                <w:lang w:val="en-US" w:eastAsia="zh-CN"/>
              </w:rPr>
              <w:t>22</w:t>
            </w:r>
            <w:r>
              <w:rPr>
                <w:rFonts w:hint="eastAsia" w:ascii="宋体" w:hAnsi="宋体"/>
                <w:sz w:val="18"/>
                <w:szCs w:val="18"/>
              </w:rPr>
              <w:t>-</w:t>
            </w:r>
            <w:r>
              <w:rPr>
                <w:rFonts w:hint="eastAsia" w:ascii="宋体" w:hAnsi="宋体"/>
                <w:sz w:val="18"/>
                <w:szCs w:val="18"/>
                <w:lang w:val="en-US" w:eastAsia="zh-CN"/>
              </w:rPr>
              <w:t>320</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12704"/>
      <w:bookmarkStart w:id="15" w:name="_Toc419464291"/>
      <w:bookmarkStart w:id="16" w:name="_Toc2514"/>
      <w:bookmarkStart w:id="17" w:name="_Toc419464292"/>
      <w:bookmarkStart w:id="18" w:name="_Toc25923"/>
      <w:bookmarkStart w:id="19" w:name="_Toc524861538"/>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8</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8</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highlight w:val="yellow"/>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highlight w:val="yellow"/>
          <w:lang w:val="en-US" w:eastAsia="zh-CN"/>
        </w:rPr>
        <w:t>zb</w:t>
      </w:r>
      <w:r>
        <w:rPr>
          <w:rFonts w:hint="eastAsia" w:ascii="Times New Roman" w:hAnsi="Times New Roman" w:eastAsia="宋体" w:cs="Times New Roman"/>
          <w:highlight w:val="yellow"/>
        </w:rPr>
        <w:t>@</w:t>
      </w:r>
      <w:r>
        <w:rPr>
          <w:rFonts w:hint="eastAsia" w:cs="Times New Roman"/>
          <w:highlight w:val="yellow"/>
          <w:lang w:val="en-US" w:eastAsia="zh-CN"/>
        </w:rPr>
        <w:t>jze</w:t>
      </w:r>
      <w:r>
        <w:rPr>
          <w:rFonts w:hint="eastAsia" w:ascii="Times New Roman" w:hAnsi="Times New Roman" w:eastAsia="宋体" w:cs="Times New Roman"/>
          <w:highlight w:val="yellow"/>
        </w:rPr>
        <w:t>.com</w:t>
      </w:r>
      <w:r>
        <w:rPr>
          <w:rFonts w:hint="eastAsia" w:cs="Times New Roman"/>
          <w:highlight w:val="yellow"/>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w:t>
      </w:r>
      <w:r>
        <w:rPr>
          <w:rFonts w:hint="eastAsia"/>
          <w:szCs w:val="21"/>
          <w:lang w:val="en-US" w:eastAsia="zh-CN"/>
        </w:rPr>
        <w:t>集团股份</w:t>
      </w:r>
      <w:r>
        <w:rPr>
          <w:rFonts w:hint="eastAsia"/>
          <w:szCs w:val="21"/>
          <w:lang w:eastAsia="zh-CN"/>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哈尔滨九洲电气</w:t>
      </w:r>
      <w:r>
        <w:rPr>
          <w:rFonts w:hint="eastAsia"/>
          <w:szCs w:val="21"/>
          <w:lang w:val="en-US" w:eastAsia="zh-CN"/>
        </w:rPr>
        <w:t>工程</w:t>
      </w:r>
      <w:r>
        <w:rPr>
          <w:rFonts w:hint="eastAsia"/>
          <w:szCs w:val="21"/>
        </w:rPr>
        <w:t>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w:t>
      </w:r>
      <w:r>
        <w:rPr>
          <w:rFonts w:hint="eastAsia" w:ascii="宋体" w:hAnsi="宋体"/>
          <w:lang w:val="en-US" w:eastAsia="zh-CN"/>
        </w:rPr>
        <w:t>18246093616</w:t>
      </w:r>
      <w:r>
        <w:rPr>
          <w:rFonts w:hint="eastAsia" w:ascii="宋体" w:hAnsi="宋体"/>
        </w:rPr>
        <w:t xml:space="preserve">  </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color w:val="0000FF"/>
          <w:spacing w:val="8"/>
          <w:szCs w:val="21"/>
          <w:lang w:eastAsia="zh-CN"/>
        </w:rPr>
        <w:fldChar w:fldCharType="begin"/>
      </w:r>
      <w:r>
        <w:rPr>
          <w:rFonts w:hint="eastAsia"/>
          <w:color w:val="0000FF"/>
          <w:spacing w:val="8"/>
          <w:szCs w:val="21"/>
          <w:lang w:eastAsia="zh-CN"/>
        </w:rPr>
        <w:instrText xml:space="preserve"> HYPERLINK "mailto:zb2@jze.com.cn" </w:instrText>
      </w:r>
      <w:r>
        <w:rPr>
          <w:rFonts w:hint="eastAsia"/>
          <w:color w:val="0000FF"/>
          <w:spacing w:val="8"/>
          <w:szCs w:val="21"/>
          <w:lang w:eastAsia="zh-CN"/>
        </w:rPr>
        <w:fldChar w:fldCharType="separate"/>
      </w:r>
      <w:r>
        <w:rPr>
          <w:rStyle w:val="9"/>
          <w:rFonts w:hint="eastAsia"/>
          <w:color w:val="0000FF"/>
          <w:spacing w:val="8"/>
          <w:szCs w:val="21"/>
          <w:lang w:val="en-US" w:eastAsia="zh-CN"/>
        </w:rPr>
        <w:t>jzcg8</w:t>
      </w:r>
      <w:r>
        <w:rPr>
          <w:rStyle w:val="9"/>
          <w:rFonts w:hint="eastAsia"/>
          <w:color w:val="0000FF"/>
          <w:spacing w:val="8"/>
          <w:szCs w:val="21"/>
          <w:lang w:eastAsia="zh-CN"/>
        </w:rPr>
        <w:t>@</w:t>
      </w:r>
      <w:r>
        <w:rPr>
          <w:rStyle w:val="9"/>
          <w:rFonts w:hint="eastAsia"/>
          <w:color w:val="0000FF"/>
          <w:spacing w:val="8"/>
          <w:szCs w:val="21"/>
          <w:lang w:val="en-US" w:eastAsia="zh-CN"/>
        </w:rPr>
        <w:t>jiuzhougroup</w:t>
      </w:r>
      <w:r>
        <w:rPr>
          <w:rStyle w:val="9"/>
          <w:rFonts w:hint="eastAsia"/>
          <w:color w:val="0000FF"/>
          <w:spacing w:val="8"/>
          <w:szCs w:val="21"/>
          <w:lang w:eastAsia="zh-CN"/>
        </w:rPr>
        <w:t>.com</w:t>
      </w:r>
      <w:r>
        <w:rPr>
          <w:rFonts w:hint="eastAsia"/>
          <w:color w:val="0000FF"/>
          <w:spacing w:val="8"/>
          <w:szCs w:val="21"/>
          <w:lang w:eastAsia="zh-CN"/>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 xml:space="preserve">技术联系人： </w:t>
      </w:r>
      <w:r>
        <w:rPr>
          <w:rFonts w:hint="eastAsia" w:ascii="宋体" w:hAnsi="宋体"/>
          <w:lang w:val="en-US" w:eastAsia="zh-CN"/>
        </w:rPr>
        <w:t>徐子安</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电话：18746260515</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哈尔滨九洲电气</w:t>
      </w:r>
      <w:r>
        <w:rPr>
          <w:rFonts w:hint="eastAsia"/>
          <w:szCs w:val="21"/>
          <w:lang w:val="en-US" w:eastAsia="zh-CN"/>
        </w:rPr>
        <w:t>工程</w:t>
      </w:r>
      <w:r>
        <w:rPr>
          <w:rFonts w:hint="eastAsia"/>
          <w:szCs w:val="21"/>
        </w:rPr>
        <w:t>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spacing w:line="360" w:lineRule="auto"/>
        <w:ind w:firstLine="420" w:firstLineChars="200"/>
        <w:rPr>
          <w:rFonts w:ascii="宋体" w:hAnsi="宋体"/>
        </w:rPr>
      </w:pPr>
      <w:r>
        <w:rPr>
          <w:rFonts w:hint="eastAsia" w:ascii="宋体" w:hAnsi="宋体"/>
        </w:rPr>
        <w:t>开 户 行：中国建设银行哈尔滨</w:t>
      </w:r>
      <w:r>
        <w:rPr>
          <w:rFonts w:hint="eastAsia" w:ascii="宋体" w:hAnsi="宋体"/>
          <w:lang w:val="en-US" w:eastAsia="zh-CN"/>
        </w:rPr>
        <w:t>自贸区</w:t>
      </w:r>
      <w:r>
        <w:rPr>
          <w:rFonts w:hint="eastAsia" w:ascii="宋体" w:hAnsi="宋体"/>
        </w:rPr>
        <w:t>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spacing w:line="360" w:lineRule="auto"/>
      </w:pPr>
    </w:p>
    <w:p>
      <w:pPr>
        <w:spacing w:line="360" w:lineRule="auto"/>
        <w:jc w:val="center"/>
        <w:outlineLvl w:val="1"/>
        <w:rPr>
          <w:b/>
          <w:sz w:val="28"/>
          <w:szCs w:val="28"/>
        </w:rPr>
      </w:pPr>
      <w:bookmarkStart w:id="20" w:name="_Toc248647669"/>
      <w:bookmarkStart w:id="21" w:name="_Toc524861540"/>
      <w:bookmarkStart w:id="22" w:name="_Toc1409"/>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招标人/买方：哈尔滨九洲电气</w:t>
            </w:r>
            <w:r>
              <w:rPr>
                <w:rFonts w:hint="eastAsia"/>
                <w:szCs w:val="21"/>
                <w:lang w:val="en-US" w:eastAsia="zh-CN"/>
              </w:rPr>
              <w:t>工程</w:t>
            </w:r>
            <w:r>
              <w:rPr>
                <w:rFonts w:hint="eastAsia"/>
                <w:szCs w:val="21"/>
              </w:rPr>
              <w:t>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w:t>
            </w:r>
            <w:r>
              <w:rPr>
                <w:rFonts w:hint="eastAsia"/>
                <w:szCs w:val="21"/>
                <w:lang w:val="zh-CN" w:eastAsia="zh-CN"/>
              </w:rPr>
              <w:t>）</w:t>
            </w:r>
            <w:r>
              <w:rPr>
                <w:rFonts w:hint="eastAsia"/>
                <w:szCs w:val="21"/>
                <w:lang w:val="en-US" w:eastAsia="zh-CN"/>
              </w:rPr>
              <w:t>辅汽及连排去蒸汽采暖分汽缸</w:t>
            </w:r>
            <w:r>
              <w:rPr>
                <w:rFonts w:hint="eastAsia"/>
                <w:szCs w:val="21"/>
                <w:lang w:val="zh-CN" w:eastAsia="zh-CN"/>
              </w:rPr>
              <w:t>减温减</w:t>
            </w:r>
            <w:r>
              <w:rPr>
                <w:rFonts w:hint="eastAsia"/>
                <w:color w:val="000000"/>
                <w:szCs w:val="21"/>
              </w:rPr>
              <w:t>压器装置</w:t>
            </w:r>
            <w:r>
              <w:rPr>
                <w:rFonts w:hint="eastAsia"/>
                <w:color w:val="000000"/>
                <w:szCs w:val="21"/>
                <w:lang w:val="en-US" w:eastAsia="zh-CN"/>
              </w:rPr>
              <w:t>二</w:t>
            </w:r>
            <w:r>
              <w:rPr>
                <w:rFonts w:hint="eastAsia"/>
                <w:color w:val="000000"/>
                <w:szCs w:val="21"/>
              </w:rPr>
              <w:t>套。（详见技术规范的供货范围）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FF0000"/>
                <w:highlight w:val="yellow"/>
              </w:rPr>
              <w:t>20</w:t>
            </w:r>
            <w:r>
              <w:rPr>
                <w:rFonts w:hint="eastAsia"/>
                <w:color w:val="FF0000"/>
                <w:highlight w:val="yellow"/>
                <w:lang w:val="en-US" w:eastAsia="zh-CN"/>
              </w:rPr>
              <w:t>22</w:t>
            </w:r>
            <w:r>
              <w:rPr>
                <w:rFonts w:hint="eastAsia"/>
                <w:color w:val="FF0000"/>
                <w:highlight w:val="yellow"/>
              </w:rPr>
              <w:t>年</w:t>
            </w:r>
            <w:r>
              <w:rPr>
                <w:rFonts w:hint="eastAsia"/>
                <w:color w:val="FF0000"/>
                <w:highlight w:val="yellow"/>
                <w:lang w:val="en-US" w:eastAsia="zh-CN"/>
              </w:rPr>
              <w:t>07</w:t>
            </w:r>
            <w:r>
              <w:rPr>
                <w:rFonts w:hint="eastAsia"/>
                <w:color w:val="FF0000"/>
                <w:highlight w:val="yellow"/>
              </w:rPr>
              <w:t>月</w:t>
            </w:r>
            <w:r>
              <w:rPr>
                <w:rFonts w:hint="eastAsia"/>
                <w:color w:val="FF0000"/>
                <w:highlight w:val="yellow"/>
                <w:lang w:val="en-US" w:eastAsia="zh-CN"/>
              </w:rPr>
              <w:t>01</w:t>
            </w:r>
            <w:r>
              <w:rPr>
                <w:rFonts w:hint="eastAsia"/>
                <w:color w:val="FF0000"/>
                <w:highlight w:val="yellow"/>
              </w:rPr>
              <w:t>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90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w:t>
            </w:r>
            <w:r>
              <w:rPr>
                <w:rFonts w:hint="eastAsia"/>
                <w:szCs w:val="21"/>
                <w:highlight w:val="yellow"/>
                <w:lang w:val="en-US" w:eastAsia="zh-CN"/>
              </w:rPr>
              <w:t>壹</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val="en-US" w:eastAsia="zh-CN"/>
              </w:rPr>
              <w:t>2022年06月08日14:00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6</w:t>
            </w:r>
            <w:r>
              <w:rPr>
                <w:rFonts w:hint="eastAsia" w:cs="宋体"/>
                <w:color w:val="FF0000"/>
                <w:szCs w:val="21"/>
              </w:rPr>
              <w:t>月</w:t>
            </w:r>
            <w:r>
              <w:rPr>
                <w:rFonts w:hint="eastAsia" w:cs="宋体"/>
                <w:color w:val="FF0000"/>
                <w:szCs w:val="21"/>
                <w:lang w:val="en-US" w:eastAsia="zh-CN"/>
              </w:rPr>
              <w:t>8</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73DD12AE"/>
    <w:rsid w:val="73DD1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2022-05-27T23:46:00Z</dcterms:created>
  <dc:creator>采购</dc:creator>
  <cp:lastModifiedBy>采购</cp:lastModifiedBy>
  <dcterms:modified xsi:type="dcterms:W3CDTF">2022-05-27T23:50:24Z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98D6316924B446F391C9C8F87F860CCC</vt:lpwstr>
  </property>
</Properties>
</file>