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bookmarkStart w:id="22" w:name="_GoBack"/>
      <w:bookmarkEnd w:id="22"/>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富裕县2*40MW农林生物质热电项目</w:t>
      </w:r>
    </w:p>
    <w:p>
      <w:pPr>
        <w:tabs>
          <w:tab w:val="left" w:pos="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（一期二期）</w:t>
      </w:r>
    </w:p>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全厂区建筑物采暖主材供应</w:t>
      </w:r>
    </w:p>
    <w:p>
      <w:pPr>
        <w:pStyle w:val="10"/>
        <w:rPr>
          <w:rFonts w:hint="default"/>
          <w:sz w:val="44"/>
          <w:szCs w:val="44"/>
          <w:lang w:val="en-US" w:eastAsia="zh-CN"/>
        </w:rPr>
      </w:pPr>
    </w:p>
    <w:p>
      <w:pPr>
        <w:tabs>
          <w:tab w:val="left" w:pos="0"/>
          <w:tab w:val="decimal" w:pos="8460"/>
          <w:tab w:val="right" w:leader="dot" w:pos="10800"/>
        </w:tabs>
        <w:spacing w:line="360" w:lineRule="auto"/>
        <w:ind w:right="-60"/>
        <w:jc w:val="center"/>
        <w:rPr>
          <w:rFonts w:hint="eastAsia" w:ascii="黑体" w:hAnsi="宋体" w:eastAsia="黑体" w:cs="宋体"/>
          <w:bCs/>
          <w:sz w:val="44"/>
          <w:szCs w:val="44"/>
          <w:lang w:val="zh-CN"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微软雅黑" w:cs="Tahoma"/>
          <w:kern w:val="0"/>
          <w:sz w:val="28"/>
          <w:szCs w:val="28"/>
          <w:highlight w:val="yellow"/>
          <w:lang w:val="en-US" w:eastAsia="zh-CN"/>
        </w:rPr>
      </w:pPr>
      <w:r>
        <w:rPr>
          <w:rFonts w:hint="eastAsia" w:ascii="黑体" w:hAnsi="宋体" w:eastAsia="黑体" w:cs="宋体"/>
          <w:bCs/>
          <w:sz w:val="28"/>
          <w:szCs w:val="28"/>
          <w:lang w:val="zh-CN"/>
        </w:rPr>
        <w:t>招标编号</w:t>
      </w:r>
      <w:r>
        <w:rPr>
          <w:rFonts w:hint="eastAsia" w:ascii="黑体" w:hAnsi="宋体" w:eastAsia="黑体" w:cs="宋体"/>
          <w:sz w:val="28"/>
          <w:szCs w:val="28"/>
          <w:lang w:val="zh-CN"/>
        </w:rPr>
        <w:t>：</w:t>
      </w:r>
      <w:r>
        <w:rPr>
          <w:rFonts w:ascii="微软雅黑" w:hAnsi="微软雅黑" w:eastAsia="微软雅黑" w:cs="微软雅黑"/>
          <w:i w:val="0"/>
          <w:iCs w:val="0"/>
          <w:caps w:val="0"/>
          <w:color w:val="171A1D"/>
          <w:spacing w:val="0"/>
          <w:sz w:val="28"/>
          <w:szCs w:val="28"/>
          <w:shd w:val="clear" w:color="auto" w:fill="FFFFFF"/>
        </w:rPr>
        <w:t>JZNY-FYSWZ80-202</w:t>
      </w:r>
      <w:r>
        <w:rPr>
          <w:rFonts w:hint="eastAsia" w:ascii="微软雅黑" w:hAnsi="微软雅黑" w:eastAsia="微软雅黑" w:cs="微软雅黑"/>
          <w:i w:val="0"/>
          <w:iCs w:val="0"/>
          <w:caps w:val="0"/>
          <w:color w:val="171A1D"/>
          <w:spacing w:val="0"/>
          <w:sz w:val="28"/>
          <w:szCs w:val="28"/>
          <w:shd w:val="clear" w:color="auto" w:fill="FFFFFF"/>
          <w:lang w:val="en-US" w:eastAsia="zh-CN"/>
        </w:rPr>
        <w:t>2</w:t>
      </w:r>
      <w:r>
        <w:rPr>
          <w:rFonts w:ascii="微软雅黑" w:hAnsi="微软雅黑" w:eastAsia="微软雅黑" w:cs="微软雅黑"/>
          <w:i w:val="0"/>
          <w:iCs w:val="0"/>
          <w:caps w:val="0"/>
          <w:color w:val="171A1D"/>
          <w:spacing w:val="0"/>
          <w:sz w:val="28"/>
          <w:szCs w:val="28"/>
          <w:shd w:val="clear" w:color="auto" w:fill="FFFFFF"/>
        </w:rPr>
        <w:t>-</w:t>
      </w:r>
      <w:r>
        <w:rPr>
          <w:rFonts w:hint="eastAsia" w:ascii="微软雅黑" w:hAnsi="微软雅黑" w:eastAsia="微软雅黑" w:cs="微软雅黑"/>
          <w:i w:val="0"/>
          <w:iCs w:val="0"/>
          <w:caps w:val="0"/>
          <w:color w:val="171A1D"/>
          <w:spacing w:val="0"/>
          <w:sz w:val="28"/>
          <w:szCs w:val="28"/>
          <w:shd w:val="clear" w:color="auto" w:fill="FFFFFF"/>
          <w:lang w:val="en-US" w:eastAsia="zh-CN"/>
        </w:rPr>
        <w:t>316</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招标人：沈阳昊诚电气有限公司  （盖章）</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both"/>
        <w:rPr>
          <w:rFonts w:hint="eastAsia" w:ascii="宋体" w:hAnsi="宋体" w:cs="宋体"/>
          <w:b/>
          <w:bCs/>
          <w:sz w:val="32"/>
          <w:szCs w:val="32"/>
          <w:lang w:val="zh-CN"/>
        </w:rPr>
      </w:pPr>
    </w:p>
    <w:p>
      <w:pPr>
        <w:spacing w:line="360" w:lineRule="auto"/>
        <w:jc w:val="center"/>
        <w:rPr>
          <w:b/>
        </w:rPr>
      </w:pPr>
      <w:r>
        <w:rPr>
          <w:rFonts w:hint="eastAsia"/>
          <w:b/>
        </w:rPr>
        <w:t>招标公告</w:t>
      </w:r>
    </w:p>
    <w:p>
      <w:pPr>
        <w:spacing w:line="360" w:lineRule="auto"/>
        <w:jc w:val="center"/>
        <w:rPr>
          <w:b/>
          <w:szCs w:val="21"/>
        </w:rPr>
      </w:pPr>
    </w:p>
    <w:p>
      <w:pPr>
        <w:tabs>
          <w:tab w:val="left" w:pos="0"/>
          <w:tab w:val="decimal" w:pos="8460"/>
          <w:tab w:val="right" w:leader="dot" w:pos="10800"/>
        </w:tabs>
        <w:spacing w:line="360" w:lineRule="auto"/>
        <w:ind w:right="-60"/>
        <w:jc w:val="left"/>
        <w:rPr>
          <w:rFonts w:ascii="宋体" w:hAnsi="宋体"/>
          <w:szCs w:val="21"/>
        </w:rPr>
      </w:pP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lang w:val="zh-CN"/>
        </w:rPr>
        <w:t>沈阳昊诚电气有限公司</w:t>
      </w:r>
      <w:r>
        <w:rPr>
          <w:rFonts w:hint="eastAsia"/>
          <w:szCs w:val="21"/>
          <w:highlight w:val="none"/>
        </w:rPr>
        <w:t>对</w:t>
      </w:r>
      <w:r>
        <w:rPr>
          <w:rFonts w:hint="eastAsia"/>
          <w:szCs w:val="21"/>
          <w:highlight w:val="none"/>
          <w:lang w:val="en-US" w:eastAsia="zh-CN"/>
        </w:rPr>
        <w:t>富裕县</w:t>
      </w:r>
      <w:r>
        <w:rPr>
          <w:rFonts w:hint="eastAsia"/>
          <w:szCs w:val="21"/>
          <w:lang w:val="en-US" w:eastAsia="zh-CN"/>
        </w:rPr>
        <w:t>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ascii="宋体" w:hAnsi="宋体" w:eastAsia="宋体" w:cs="宋体"/>
          <w:b w:val="0"/>
          <w:bCs w:val="0"/>
          <w:sz w:val="21"/>
          <w:szCs w:val="21"/>
          <w:highlight w:val="yellow"/>
          <w:lang w:val="en-US" w:eastAsia="zh-CN"/>
        </w:rPr>
        <w:t>全厂区建筑物采暖主材</w:t>
      </w:r>
      <w:r>
        <w:rPr>
          <w:rFonts w:hint="eastAsia"/>
          <w:szCs w:val="21"/>
          <w:lang w:val="en-US" w:eastAsia="zh-CN"/>
        </w:rPr>
        <w:t>供应</w:t>
      </w:r>
      <w:r>
        <w:rPr>
          <w:rFonts w:hint="eastAsia"/>
        </w:rPr>
        <w:t>（招标编号</w:t>
      </w:r>
      <w:r>
        <w:rPr>
          <w:rFonts w:hint="eastAsia"/>
          <w:szCs w:val="21"/>
          <w:lang w:val="en-US" w:eastAsia="zh-CN"/>
        </w:rPr>
        <w:t>：</w:t>
      </w: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316）</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15040"/>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default" w:eastAsia="宋体"/>
          <w:szCs w:val="21"/>
          <w:lang w:val="en-US" w:eastAsia="zh-CN"/>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ascii="宋体" w:hAnsi="宋体" w:eastAsia="宋体" w:cs="宋体"/>
          <w:b w:val="0"/>
          <w:bCs w:val="0"/>
          <w:sz w:val="21"/>
          <w:szCs w:val="21"/>
          <w:highlight w:val="yellow"/>
          <w:lang w:val="en-US" w:eastAsia="zh-CN"/>
        </w:rPr>
        <w:t>全厂区建筑物采暖主材</w:t>
      </w:r>
      <w:r>
        <w:rPr>
          <w:rFonts w:hint="eastAsia"/>
          <w:szCs w:val="21"/>
          <w:lang w:val="en-US" w:eastAsia="zh-CN"/>
        </w:rPr>
        <w:t>供应项</w:t>
      </w:r>
      <w:r>
        <w:rPr>
          <w:rFonts w:hint="eastAsia"/>
        </w:rPr>
        <w:t>目</w:t>
      </w:r>
      <w:r>
        <w:rPr>
          <w:rFonts w:hint="eastAsia"/>
          <w:szCs w:val="21"/>
        </w:rPr>
        <w:t>。（详细见</w:t>
      </w:r>
      <w:r>
        <w:rPr>
          <w:rFonts w:hint="eastAsia"/>
          <w:szCs w:val="21"/>
          <w:lang w:val="en-US" w:eastAsia="zh-CN"/>
        </w:rPr>
        <w:t>材料清单</w:t>
      </w:r>
      <w:r>
        <w:rPr>
          <w:rFonts w:hint="eastAsia"/>
          <w:szCs w:val="21"/>
        </w:rPr>
        <w:t>）</w:t>
      </w:r>
      <w:r>
        <w:rPr>
          <w:rFonts w:hint="eastAsia"/>
          <w:szCs w:val="21"/>
          <w:lang w:val="en-US" w:eastAsia="zh-CN"/>
        </w:rPr>
        <w:t>注：规格要求及数量以清单为准。</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7032"/>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15366"/>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rPr>
        <w:t>20</w:t>
      </w:r>
      <w:r>
        <w:rPr>
          <w:rFonts w:hint="eastAsia"/>
          <w:lang w:val="en-US" w:eastAsia="zh-CN"/>
        </w:rPr>
        <w:t>22</w:t>
      </w:r>
      <w:r>
        <w:rPr>
          <w:rFonts w:hint="eastAsia"/>
        </w:rPr>
        <w:t>年</w:t>
      </w:r>
      <w:r>
        <w:rPr>
          <w:rFonts w:hint="eastAsia"/>
          <w:lang w:val="en-US" w:eastAsia="zh-CN"/>
        </w:rPr>
        <w:t>06</w:t>
      </w:r>
      <w:r>
        <w:rPr>
          <w:rFonts w:hint="eastAsia"/>
        </w:rPr>
        <w:t>月</w:t>
      </w:r>
      <w:r>
        <w:rPr>
          <w:rFonts w:hint="eastAsia"/>
          <w:lang w:val="en-US" w:eastAsia="zh-CN"/>
        </w:rPr>
        <w:t>15</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2922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w:t>
      </w:r>
      <w:r>
        <w:rPr>
          <w:rFonts w:hint="eastAsia" w:ascii="宋体" w:hAnsi="宋体"/>
          <w:szCs w:val="21"/>
          <w:lang w:val="en-US" w:eastAsia="zh-CN"/>
        </w:rPr>
        <w:t>0</w:t>
      </w:r>
      <w:r>
        <w:rPr>
          <w:rFonts w:hint="eastAsia" w:ascii="宋体" w:hAnsi="宋体"/>
          <w:szCs w:val="21"/>
        </w:rPr>
        <w:t>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w:t>
      </w:r>
      <w:r>
        <w:rPr>
          <w:rFonts w:hint="eastAsia" w:ascii="宋体" w:hAnsi="宋体"/>
          <w:szCs w:val="21"/>
          <w:lang w:val="en-US" w:eastAsia="zh-CN"/>
        </w:rPr>
        <w:t>各集团公司</w:t>
      </w:r>
      <w:r>
        <w:rPr>
          <w:rFonts w:hint="eastAsia" w:ascii="宋体" w:hAnsi="宋体"/>
          <w:szCs w:val="21"/>
        </w:rPr>
        <w:t>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8802"/>
      <w:bookmarkStart w:id="10" w:name="_Toc23108"/>
      <w:r>
        <w:rPr>
          <w:rFonts w:hint="eastAsia" w:ascii="宋体" w:hAnsi="宋体" w:cs="宋体"/>
          <w:b/>
          <w:color w:val="000000"/>
          <w:kern w:val="0"/>
          <w:szCs w:val="21"/>
        </w:rPr>
        <w:t>五、购买招标文件时间：</w:t>
      </w:r>
      <w:bookmarkEnd w:id="8"/>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05</w:t>
      </w:r>
      <w:r>
        <w:rPr>
          <w:rFonts w:hint="eastAsia" w:ascii="宋体" w:hAnsi="宋体" w:cs="宋体"/>
          <w:color w:val="FF0000"/>
          <w:kern w:val="0"/>
          <w:szCs w:val="21"/>
        </w:rPr>
        <w:t>月</w:t>
      </w:r>
      <w:r>
        <w:rPr>
          <w:rFonts w:hint="eastAsia" w:ascii="宋体" w:hAnsi="宋体" w:cs="宋体"/>
          <w:color w:val="FF0000"/>
          <w:kern w:val="0"/>
          <w:szCs w:val="21"/>
          <w:lang w:val="en-US" w:eastAsia="zh-CN"/>
        </w:rPr>
        <w:t>27</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06</w:t>
      </w:r>
      <w:r>
        <w:rPr>
          <w:rFonts w:hint="eastAsia" w:ascii="宋体" w:hAnsi="宋体"/>
          <w:color w:val="FF0000"/>
          <w:szCs w:val="21"/>
        </w:rPr>
        <w:t>月</w:t>
      </w:r>
      <w:r>
        <w:rPr>
          <w:rFonts w:hint="eastAsia" w:ascii="宋体" w:hAnsi="宋体"/>
          <w:color w:val="FF0000"/>
          <w:szCs w:val="21"/>
          <w:lang w:val="en-US" w:eastAsia="zh-CN"/>
        </w:rPr>
        <w:t>02</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hint="default" w:eastAsia="宋体" w:cs="宋体"/>
          <w:b/>
          <w:color w:val="000000"/>
          <w:szCs w:val="21"/>
          <w:lang w:val="en-US" w:eastAsia="zh-CN"/>
        </w:rPr>
      </w:pPr>
      <w:r>
        <w:rPr>
          <w:rFonts w:hint="eastAsia" w:cs="宋体"/>
          <w:b/>
          <w:color w:val="000000"/>
          <w:szCs w:val="21"/>
        </w:rPr>
        <w:t>六、招标文件流程</w:t>
      </w:r>
      <w:bookmarkEnd w:id="9"/>
      <w:bookmarkEnd w:id="10"/>
      <w:r>
        <w:rPr>
          <w:rFonts w:hint="eastAsia" w:cs="宋体"/>
          <w:b/>
          <w:color w:val="000000"/>
          <w:szCs w:val="21"/>
          <w:lang w:val="en-US" w:eastAsia="zh-CN"/>
        </w:rPr>
        <w:t xml:space="preserve">  </w:t>
      </w:r>
    </w:p>
    <w:p>
      <w:pPr>
        <w:autoSpaceDE w:val="0"/>
        <w:autoSpaceDN w:val="0"/>
        <w:spacing w:line="360" w:lineRule="auto"/>
        <w:ind w:firstLine="442" w:firstLineChars="196"/>
        <w:rPr>
          <w:color w:val="0000FF"/>
          <w:spacing w:val="8"/>
          <w:szCs w:val="21"/>
          <w:highlight w:val="yellow"/>
        </w:rPr>
      </w:pPr>
      <w:r>
        <w:rPr>
          <w:rFonts w:hint="eastAsia"/>
          <w:spacing w:val="8"/>
          <w:szCs w:val="21"/>
        </w:rPr>
        <w:t xml:space="preserve">1 潜在投标人将如下材料和信息上传至  </w:t>
      </w:r>
      <w:r>
        <w:rPr>
          <w:rFonts w:hint="eastAsia"/>
          <w:color w:val="0000FF"/>
          <w:spacing w:val="8"/>
          <w:szCs w:val="21"/>
          <w:lang w:eastAsia="zh-CN"/>
        </w:rPr>
        <w:fldChar w:fldCharType="begin"/>
      </w:r>
      <w:r>
        <w:rPr>
          <w:rFonts w:hint="eastAsia"/>
          <w:color w:val="0000FF"/>
          <w:spacing w:val="8"/>
          <w:szCs w:val="21"/>
          <w:lang w:eastAsia="zh-CN"/>
        </w:rPr>
        <w:instrText xml:space="preserve"> HYPERLINK "mailto:zb2@jze.com.cn" </w:instrText>
      </w:r>
      <w:r>
        <w:rPr>
          <w:rFonts w:hint="eastAsia"/>
          <w:color w:val="0000FF"/>
          <w:spacing w:val="8"/>
          <w:szCs w:val="21"/>
          <w:lang w:eastAsia="zh-CN"/>
        </w:rPr>
        <w:fldChar w:fldCharType="separate"/>
      </w:r>
      <w:r>
        <w:rPr>
          <w:rStyle w:val="9"/>
          <w:rFonts w:hint="eastAsia"/>
          <w:color w:val="0000FF"/>
          <w:spacing w:val="8"/>
          <w:szCs w:val="21"/>
          <w:lang w:val="en-US" w:eastAsia="zh-CN"/>
        </w:rPr>
        <w:t>jzcg8</w:t>
      </w:r>
      <w:r>
        <w:rPr>
          <w:rStyle w:val="9"/>
          <w:rFonts w:hint="eastAsia"/>
          <w:color w:val="0000FF"/>
          <w:spacing w:val="8"/>
          <w:szCs w:val="21"/>
          <w:lang w:eastAsia="zh-CN"/>
        </w:rPr>
        <w:t>@</w:t>
      </w:r>
      <w:r>
        <w:rPr>
          <w:rStyle w:val="9"/>
          <w:rFonts w:hint="eastAsia"/>
          <w:color w:val="0000FF"/>
          <w:spacing w:val="8"/>
          <w:szCs w:val="21"/>
          <w:lang w:val="en-US" w:eastAsia="zh-CN"/>
        </w:rPr>
        <w:t>jiuzhougroup</w:t>
      </w:r>
      <w:r>
        <w:rPr>
          <w:rStyle w:val="9"/>
          <w:rFonts w:hint="eastAsia"/>
          <w:color w:val="0000FF"/>
          <w:spacing w:val="8"/>
          <w:szCs w:val="21"/>
          <w:lang w:eastAsia="zh-CN"/>
        </w:rPr>
        <w:t>.com</w:t>
      </w:r>
      <w:r>
        <w:rPr>
          <w:rFonts w:hint="eastAsia"/>
          <w:color w:val="0000FF"/>
          <w:spacing w:val="8"/>
          <w:szCs w:val="21"/>
          <w:lang w:eastAsia="zh-CN"/>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lang w:val="en-US"/>
              </w:rPr>
            </w:pPr>
            <w:r>
              <w:rPr>
                <w:rFonts w:hint="eastAsia"/>
                <w:szCs w:val="21"/>
                <w:lang w:val="zh-CN" w:eastAsia="zh-CN"/>
              </w:rPr>
              <w:t>JZNY-FYSWZ80-202</w:t>
            </w:r>
            <w:r>
              <w:rPr>
                <w:rFonts w:hint="eastAsia"/>
                <w:szCs w:val="21"/>
                <w:lang w:val="en-US" w:eastAsia="zh-CN"/>
              </w:rPr>
              <w:t>2</w:t>
            </w:r>
            <w:r>
              <w:rPr>
                <w:rFonts w:hint="eastAsia"/>
                <w:szCs w:val="21"/>
                <w:lang w:val="zh-CN" w:eastAsia="zh-CN"/>
              </w:rPr>
              <w:t>-</w:t>
            </w:r>
            <w:r>
              <w:rPr>
                <w:rFonts w:hint="eastAsia"/>
                <w:szCs w:val="21"/>
                <w:lang w:val="en-US" w:eastAsia="zh-CN"/>
              </w:rPr>
              <w:t>316</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1" w:name="_Toc26614"/>
      <w:bookmarkStart w:id="12" w:name="_Toc685"/>
      <w:r>
        <w:rPr>
          <w:rFonts w:hint="eastAsia" w:cs="宋体"/>
          <w:b/>
          <w:color w:val="000000"/>
          <w:szCs w:val="21"/>
        </w:rPr>
        <w:t>七、联系方式</w:t>
      </w:r>
      <w:bookmarkEnd w:id="11"/>
      <w:bookmarkEnd w:id="12"/>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3" w:name="_Toc419464291"/>
      <w:bookmarkStart w:id="14" w:name="_Toc2514"/>
      <w:bookmarkStart w:id="15" w:name="_Toc12704"/>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6</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highlight w:val="yellow"/>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highlight w:val="yellow"/>
          <w:lang w:val="en-US" w:eastAsia="zh-CN"/>
        </w:rPr>
        <w:t>zb</w:t>
      </w:r>
      <w:r>
        <w:rPr>
          <w:rFonts w:hint="eastAsia" w:ascii="Times New Roman" w:hAnsi="Times New Roman" w:eastAsia="宋体" w:cs="Times New Roman"/>
          <w:highlight w:val="yellow"/>
        </w:rPr>
        <w:t>@</w:t>
      </w:r>
      <w:r>
        <w:rPr>
          <w:rFonts w:hint="eastAsia" w:cs="Times New Roman"/>
          <w:highlight w:val="yellow"/>
          <w:lang w:val="en-US" w:eastAsia="zh-CN"/>
        </w:rPr>
        <w:t>jze</w:t>
      </w:r>
      <w:r>
        <w:rPr>
          <w:rFonts w:hint="eastAsia" w:ascii="Times New Roman" w:hAnsi="Times New Roman" w:eastAsia="宋体" w:cs="Times New Roman"/>
          <w:highlight w:val="yellow"/>
        </w:rPr>
        <w:t>.com</w:t>
      </w:r>
      <w:r>
        <w:rPr>
          <w:rFonts w:hint="eastAsia" w:cs="Times New Roman"/>
          <w:highlight w:val="yellow"/>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3"/>
      <w:bookmarkEnd w:id="14"/>
      <w:bookmarkEnd w:id="15"/>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6" w:name="_Toc25923"/>
      <w:bookmarkStart w:id="17" w:name="_Toc11149"/>
      <w:bookmarkStart w:id="18" w:name="_Toc419464292"/>
      <w:r>
        <w:rPr>
          <w:rFonts w:hint="eastAsia" w:ascii="宋体" w:hAnsi="宋体" w:cs="宋体"/>
          <w:color w:val="000000"/>
          <w:kern w:val="0"/>
          <w:szCs w:val="21"/>
        </w:rPr>
        <w:t>本招标公告在</w:t>
      </w:r>
      <w:r>
        <w:rPr>
          <w:rFonts w:hint="eastAsia"/>
          <w:szCs w:val="21"/>
          <w:lang w:eastAsia="zh-CN"/>
        </w:rPr>
        <w:t>哈尔滨九洲</w:t>
      </w:r>
      <w:r>
        <w:rPr>
          <w:rFonts w:hint="eastAsia"/>
          <w:szCs w:val="21"/>
          <w:lang w:val="en-US" w:eastAsia="zh-CN"/>
        </w:rPr>
        <w:t>集团股份</w:t>
      </w:r>
      <w:r>
        <w:rPr>
          <w:rFonts w:hint="eastAsia"/>
          <w:szCs w:val="21"/>
          <w:lang w:eastAsia="zh-CN"/>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6"/>
      <w:bookmarkEnd w:id="17"/>
      <w:bookmarkEnd w:id="18"/>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w:t>
      </w:r>
      <w:r>
        <w:rPr>
          <w:rFonts w:hint="eastAsia" w:ascii="宋体" w:hAnsi="宋体"/>
          <w:highlight w:val="none"/>
          <w:lang w:val="en-US" w:eastAsia="zh-CN"/>
        </w:rPr>
        <w:t xml:space="preserve">李园园      </w:t>
      </w: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olor w:val="0000FF"/>
          <w:spacing w:val="8"/>
          <w:szCs w:val="21"/>
          <w:lang w:eastAsia="zh-CN"/>
        </w:rPr>
      </w:pPr>
      <w:r>
        <w:rPr>
          <w:rFonts w:hint="eastAsia" w:ascii="宋体" w:hAnsi="宋体"/>
        </w:rPr>
        <w:t>邮      编：150027</w:t>
      </w:r>
      <w:r>
        <w:rPr>
          <w:rFonts w:hint="eastAsia" w:ascii="宋体" w:hAnsi="宋体"/>
          <w:lang w:val="en-US" w:eastAsia="zh-CN"/>
        </w:rPr>
        <w:t xml:space="preserve">      </w:t>
      </w:r>
      <w:r>
        <w:rPr>
          <w:rFonts w:hint="eastAsia" w:ascii="宋体" w:hAnsi="宋体"/>
        </w:rPr>
        <w:t>邮      箱：</w:t>
      </w:r>
      <w:r>
        <w:rPr>
          <w:rFonts w:hint="eastAsia"/>
          <w:color w:val="0000FF"/>
          <w:spacing w:val="8"/>
          <w:szCs w:val="21"/>
        </w:rPr>
        <w:t xml:space="preserve"> </w:t>
      </w:r>
      <w:r>
        <w:rPr>
          <w:rFonts w:hint="eastAsia"/>
          <w:color w:val="0000FF"/>
          <w:spacing w:val="8"/>
          <w:szCs w:val="21"/>
          <w:lang w:eastAsia="zh-CN"/>
        </w:rPr>
        <w:fldChar w:fldCharType="begin"/>
      </w:r>
      <w:r>
        <w:rPr>
          <w:rFonts w:hint="eastAsia"/>
          <w:color w:val="0000FF"/>
          <w:spacing w:val="8"/>
          <w:szCs w:val="21"/>
          <w:lang w:eastAsia="zh-CN"/>
        </w:rPr>
        <w:instrText xml:space="preserve"> HYPERLINK "mailto:zb2@jze.com.cn" </w:instrText>
      </w:r>
      <w:r>
        <w:rPr>
          <w:rFonts w:hint="eastAsia"/>
          <w:color w:val="0000FF"/>
          <w:spacing w:val="8"/>
          <w:szCs w:val="21"/>
          <w:lang w:eastAsia="zh-CN"/>
        </w:rPr>
        <w:fldChar w:fldCharType="separate"/>
      </w:r>
      <w:r>
        <w:rPr>
          <w:rStyle w:val="9"/>
          <w:rFonts w:hint="eastAsia"/>
          <w:color w:val="0000FF"/>
          <w:spacing w:val="8"/>
          <w:szCs w:val="21"/>
          <w:lang w:val="en-US" w:eastAsia="zh-CN"/>
        </w:rPr>
        <w:t>jzcg8</w:t>
      </w:r>
      <w:r>
        <w:rPr>
          <w:rStyle w:val="9"/>
          <w:rFonts w:hint="eastAsia"/>
          <w:color w:val="0000FF"/>
          <w:spacing w:val="8"/>
          <w:szCs w:val="21"/>
          <w:lang w:eastAsia="zh-CN"/>
        </w:rPr>
        <w:t>@</w:t>
      </w:r>
      <w:r>
        <w:rPr>
          <w:rStyle w:val="9"/>
          <w:rFonts w:hint="eastAsia"/>
          <w:color w:val="0000FF"/>
          <w:spacing w:val="8"/>
          <w:szCs w:val="21"/>
          <w:lang w:val="en-US" w:eastAsia="zh-CN"/>
        </w:rPr>
        <w:t>jiuzhougroup</w:t>
      </w:r>
      <w:r>
        <w:rPr>
          <w:rStyle w:val="9"/>
          <w:rFonts w:hint="eastAsia"/>
          <w:color w:val="0000FF"/>
          <w:spacing w:val="8"/>
          <w:szCs w:val="21"/>
          <w:lang w:eastAsia="zh-CN"/>
        </w:rPr>
        <w:t>.com</w:t>
      </w:r>
      <w:r>
        <w:rPr>
          <w:rFonts w:hint="eastAsia"/>
          <w:color w:val="0000FF"/>
          <w:spacing w:val="8"/>
          <w:szCs w:val="21"/>
          <w:lang w:eastAsia="zh-CN"/>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 xml:space="preserve">技术联系人： </w:t>
      </w:r>
      <w:r>
        <w:rPr>
          <w:rFonts w:hint="eastAsia" w:ascii="宋体" w:hAnsi="宋体"/>
          <w:lang w:val="en-US" w:eastAsia="zh-CN"/>
        </w:rPr>
        <w:t xml:space="preserve">杜鹏       </w:t>
      </w:r>
      <w:r>
        <w:rPr>
          <w:rFonts w:hint="eastAsia" w:ascii="宋体" w:hAnsi="宋体"/>
        </w:rPr>
        <w:t>联系  电话：</w:t>
      </w:r>
      <w:r>
        <w:rPr>
          <w:rFonts w:hint="eastAsia" w:ascii="宋体" w:hAnsi="宋体"/>
          <w:lang w:val="en-US" w:eastAsia="zh-CN"/>
        </w:rPr>
        <w:t>15545243939</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ascii="宋体" w:hAnsi="宋体"/>
        </w:rPr>
      </w:pPr>
      <w:r>
        <w:rPr>
          <w:rFonts w:hint="eastAsia" w:ascii="宋体" w:hAnsi="宋体"/>
        </w:rPr>
        <w:t>开 户 行：中国建设银行哈尔滨</w:t>
      </w:r>
      <w:r>
        <w:rPr>
          <w:rFonts w:hint="eastAsia" w:ascii="宋体" w:hAnsi="宋体"/>
          <w:lang w:val="en-US" w:eastAsia="zh-CN"/>
        </w:rPr>
        <w:t>自贸区</w:t>
      </w:r>
      <w:r>
        <w:rPr>
          <w:rFonts w:hint="eastAsia" w:ascii="宋体" w:hAnsi="宋体"/>
        </w:rPr>
        <w:t>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pStyle w:val="2"/>
      </w:pPr>
    </w:p>
    <w:p>
      <w:pPr>
        <w:spacing w:line="360" w:lineRule="auto"/>
        <w:rPr>
          <w:color w:val="FF0000"/>
          <w:szCs w:val="21"/>
        </w:rPr>
      </w:pPr>
      <w:r>
        <w:rPr>
          <w:color w:val="FF0000"/>
          <w:szCs w:val="21"/>
        </w:rPr>
        <w:br w:type="page"/>
      </w:r>
    </w:p>
    <w:p>
      <w:pPr>
        <w:spacing w:line="360" w:lineRule="auto"/>
        <w:jc w:val="center"/>
        <w:outlineLvl w:val="1"/>
        <w:rPr>
          <w:b/>
          <w:sz w:val="28"/>
          <w:szCs w:val="28"/>
        </w:rPr>
      </w:pPr>
      <w:bookmarkStart w:id="19" w:name="_Toc248647669"/>
      <w:bookmarkStart w:id="20" w:name="_Toc1409"/>
      <w:bookmarkStart w:id="21" w:name="_Toc19279"/>
      <w:r>
        <w:rPr>
          <w:rFonts w:hint="eastAsia"/>
          <w:b/>
          <w:sz w:val="28"/>
          <w:szCs w:val="28"/>
        </w:rPr>
        <w:t>一、投标人须知前附表</w:t>
      </w:r>
      <w:bookmarkEnd w:id="19"/>
      <w:bookmarkEnd w:id="20"/>
      <w:bookmarkEnd w:id="21"/>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ascii="宋体" w:hAnsi="宋体" w:eastAsia="宋体" w:cs="宋体"/>
                <w:sz w:val="21"/>
                <w:szCs w:val="21"/>
                <w:highlight w:val="yellow"/>
                <w:lang w:val="zh-CN"/>
              </w:rPr>
              <w:t>沈阳昊诚电气有限公司</w:t>
            </w:r>
          </w:p>
          <w:p>
            <w:pPr>
              <w:spacing w:line="360" w:lineRule="auto"/>
              <w:rPr>
                <w:szCs w:val="21"/>
              </w:rPr>
            </w:pPr>
            <w:r>
              <w:rPr>
                <w:rFonts w:hint="eastAsia"/>
                <w:szCs w:val="21"/>
              </w:rPr>
              <w:t>招标内容：</w:t>
            </w:r>
          </w:p>
          <w:p>
            <w:pPr>
              <w:widowControl/>
              <w:adjustRightInd w:val="0"/>
              <w:spacing w:line="360" w:lineRule="auto"/>
              <w:ind w:left="178" w:leftChars="85" w:firstLine="535" w:firstLineChars="255"/>
              <w:jc w:val="left"/>
              <w:rPr>
                <w:rFonts w:hint="default" w:eastAsia="宋体"/>
                <w:szCs w:val="21"/>
                <w:lang w:val="en-US" w:eastAsia="zh-CN"/>
              </w:rPr>
            </w:pPr>
            <w:r>
              <w:rPr>
                <w:rFonts w:hint="eastAsia" w:ascii="宋体" w:hAnsi="宋体" w:eastAsia="宋体" w:cs="宋体"/>
                <w:b w:val="0"/>
                <w:bCs w:val="0"/>
                <w:sz w:val="21"/>
                <w:szCs w:val="21"/>
                <w:highlight w:val="yellow"/>
                <w:lang w:val="en-US" w:eastAsia="zh-CN"/>
              </w:rPr>
              <w:t>全厂区建筑物采暖主材</w:t>
            </w:r>
            <w:r>
              <w:rPr>
                <w:rFonts w:hint="eastAsia"/>
                <w:szCs w:val="21"/>
                <w:lang w:val="en-US" w:eastAsia="zh-CN"/>
              </w:rPr>
              <w:t>供应项</w:t>
            </w:r>
            <w:r>
              <w:rPr>
                <w:rFonts w:hint="eastAsia"/>
              </w:rPr>
              <w:t>目</w:t>
            </w:r>
            <w:r>
              <w:rPr>
                <w:rFonts w:hint="eastAsia"/>
                <w:szCs w:val="21"/>
              </w:rPr>
              <w:t>。（详细见</w:t>
            </w:r>
            <w:r>
              <w:rPr>
                <w:rFonts w:hint="eastAsia"/>
                <w:szCs w:val="21"/>
                <w:lang w:val="en-US" w:eastAsia="zh-CN"/>
              </w:rPr>
              <w:t>材料清单</w:t>
            </w:r>
            <w:r>
              <w:rPr>
                <w:rFonts w:hint="eastAsia"/>
                <w:szCs w:val="21"/>
              </w:rPr>
              <w:t>）</w:t>
            </w:r>
            <w:r>
              <w:rPr>
                <w:rFonts w:hint="eastAsia"/>
                <w:szCs w:val="21"/>
                <w:lang w:val="en-US" w:eastAsia="zh-CN"/>
              </w:rPr>
              <w:t>注：规格要求及数量以清单为准。</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rFonts w:hint="eastAsia"/>
                <w:color w:val="000000"/>
                <w:szCs w:val="21"/>
                <w:lang w:val="en-US" w:eastAsia="zh-CN"/>
              </w:rPr>
            </w:pPr>
            <w:r>
              <w:rPr>
                <w:rFonts w:hint="eastAsia"/>
                <w:color w:val="000000"/>
                <w:szCs w:val="21"/>
                <w:lang w:val="en-US" w:eastAsia="zh-CN"/>
              </w:rPr>
              <w:t>交货期：2022年06月15日前</w:t>
            </w:r>
          </w:p>
          <w:p>
            <w:pPr>
              <w:spacing w:line="360" w:lineRule="auto"/>
              <w:rPr>
                <w:szCs w:val="21"/>
              </w:rPr>
            </w:pPr>
            <w:r>
              <w:rPr>
                <w:rFonts w:hint="eastAsia"/>
                <w:szCs w:val="21"/>
              </w:rPr>
              <w:t>报价要求：</w:t>
            </w:r>
            <w:r>
              <w:rPr>
                <w:rFonts w:hint="eastAsia"/>
                <w:szCs w:val="21"/>
                <w:lang w:val="en-US" w:eastAsia="zh-CN"/>
              </w:rPr>
              <w:t>到场价</w:t>
            </w:r>
            <w:r>
              <w:rPr>
                <w:rFonts w:hint="eastAsia"/>
                <w:spacing w:val="8"/>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w:t>
            </w:r>
            <w:r>
              <w:rPr>
                <w:rFonts w:hint="eastAsia" w:ascii="宋体" w:hAnsi="宋体"/>
                <w:szCs w:val="21"/>
                <w:lang w:val="en-US" w:eastAsia="zh-CN"/>
              </w:rPr>
              <w:t>0</w:t>
            </w:r>
            <w:r>
              <w:rPr>
                <w:rFonts w:hint="eastAsia" w:ascii="宋体" w:hAnsi="宋体"/>
                <w:szCs w:val="21"/>
              </w:rPr>
              <w:t>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w:t>
            </w:r>
            <w:r>
              <w:rPr>
                <w:rFonts w:hint="eastAsia" w:ascii="宋体" w:hAnsi="宋体"/>
                <w:szCs w:val="21"/>
                <w:lang w:val="en-US" w:eastAsia="zh-CN"/>
              </w:rPr>
              <w:t>各集团公司</w:t>
            </w:r>
            <w:r>
              <w:rPr>
                <w:rFonts w:hint="eastAsia" w:ascii="宋体" w:hAnsi="宋体"/>
                <w:szCs w:val="21"/>
              </w:rPr>
              <w:t>，且在处罚期内；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lang w:val="en-US" w:eastAsia="zh-CN"/>
              </w:rPr>
              <w:t>壹万</w:t>
            </w:r>
            <w:r>
              <w:rPr>
                <w:rFonts w:hint="eastAsia"/>
                <w:szCs w:val="21"/>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w:t>
            </w:r>
            <w:r>
              <w:rPr>
                <w:rFonts w:hint="eastAsia" w:ascii="宋体" w:hAnsi="宋体"/>
                <w:szCs w:val="21"/>
              </w:rPr>
              <w:t>截止日期：</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6</w:t>
            </w:r>
            <w:r>
              <w:rPr>
                <w:rFonts w:hint="eastAsia" w:cs="宋体"/>
                <w:color w:val="FF0000"/>
                <w:szCs w:val="21"/>
              </w:rPr>
              <w:t>月</w:t>
            </w:r>
            <w:r>
              <w:rPr>
                <w:rFonts w:hint="eastAsia" w:cs="宋体"/>
                <w:color w:val="FF0000"/>
                <w:szCs w:val="21"/>
                <w:lang w:val="en-US" w:eastAsia="zh-CN"/>
              </w:rPr>
              <w:t>6</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ascii="宋体" w:hAnsi="宋体"/>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w:t>
            </w:r>
            <w:r>
              <w:rPr>
                <w:rFonts w:hint="eastAsia" w:cs="宋体"/>
                <w:color w:val="FF0000"/>
                <w:szCs w:val="21"/>
                <w:lang w:val="en-US" w:eastAsia="zh-CN"/>
              </w:rPr>
              <w:t>022</w:t>
            </w:r>
            <w:r>
              <w:rPr>
                <w:rFonts w:hint="eastAsia" w:cs="宋体"/>
                <w:color w:val="FF0000"/>
                <w:szCs w:val="21"/>
              </w:rPr>
              <w:t>年</w:t>
            </w:r>
            <w:r>
              <w:rPr>
                <w:rFonts w:hint="eastAsia" w:cs="宋体"/>
                <w:color w:val="FF0000"/>
                <w:szCs w:val="21"/>
                <w:lang w:val="en-US" w:eastAsia="zh-CN"/>
              </w:rPr>
              <w:t>6</w:t>
            </w:r>
            <w:r>
              <w:rPr>
                <w:rFonts w:hint="eastAsia" w:cs="宋体"/>
                <w:color w:val="FF0000"/>
                <w:szCs w:val="21"/>
              </w:rPr>
              <w:t>月</w:t>
            </w:r>
            <w:r>
              <w:rPr>
                <w:rFonts w:hint="eastAsia" w:cs="宋体"/>
                <w:color w:val="FF0000"/>
                <w:szCs w:val="21"/>
                <w:lang w:val="en-US" w:eastAsia="zh-CN"/>
              </w:rPr>
              <w:t>6</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069A3C43"/>
    <w:rsid w:val="069A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2022-05-26T12:38:00Z</dcterms:created>
  <dc:creator>采购</dc:creator>
  <cp:lastModifiedBy>采购</cp:lastModifiedBy>
  <dcterms:modified xsi:type="dcterms:W3CDTF">2022-05-26T12:41:11Z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36A3681971E1409EA1222F37921D6DAB</vt:lpwstr>
  </property>
</Properties>
</file>